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DC8" w:rsidRPr="001B636E" w:rsidRDefault="005D72B0" w:rsidP="001A3988">
      <w:pP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0;margin-top:0;width:200.25pt;height:74.25pt;z-index:251662848;mso-position-horizontal:absolute;mso-position-horizontal-relative:page;mso-position-vertical:top;mso-position-vertical-relative:page" o:allowincell="f">
            <v:imagedata r:id="rId7" o:title="signature"/>
            <w10:wrap anchorx="page" anchory="page"/>
          </v:shape>
        </w:pict>
      </w:r>
      <w:r>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33045" w:rsidRPr="009F4056" w:rsidRDefault="00E33045" w:rsidP="00463385">
                  <w:pPr>
                    <w:jc w:val="both"/>
                    <w:rPr>
                      <w:sz w:val="22"/>
                      <w:szCs w:val="22"/>
                    </w:rPr>
                  </w:pPr>
                  <w:r w:rsidRPr="009F4056">
                    <w:rPr>
                      <w:sz w:val="22"/>
                      <w:szCs w:val="22"/>
                    </w:rPr>
                    <w:t xml:space="preserve">Приложение к ОПОП бакалавриат по направлению подготовки </w:t>
                  </w:r>
                  <w:r w:rsidRPr="009F4056">
                    <w:rPr>
                      <w:sz w:val="22"/>
                      <w:szCs w:val="22"/>
                      <w:lang w:bidi="ru-RU"/>
                    </w:rPr>
                    <w:t>44.03.0</w:t>
                  </w:r>
                  <w:r>
                    <w:rPr>
                      <w:sz w:val="22"/>
                      <w:szCs w:val="22"/>
                      <w:lang w:bidi="ru-RU"/>
                    </w:rPr>
                    <w:t>1</w:t>
                  </w:r>
                  <w:r w:rsidRPr="009F4056">
                    <w:rPr>
                      <w:sz w:val="22"/>
                      <w:szCs w:val="22"/>
                      <w:lang w:bidi="ru-RU"/>
                    </w:rPr>
                    <w:t xml:space="preserve"> </w:t>
                  </w:r>
                  <w:r>
                    <w:rPr>
                      <w:sz w:val="22"/>
                      <w:szCs w:val="22"/>
                      <w:lang w:bidi="ru-RU"/>
                    </w:rPr>
                    <w:t>Педагогическое образование</w:t>
                  </w:r>
                  <w:r w:rsidRPr="009F4056">
                    <w:rPr>
                      <w:sz w:val="22"/>
                      <w:szCs w:val="22"/>
                    </w:rPr>
                    <w:t>, Направленность (профиль) программы «</w:t>
                  </w:r>
                  <w:r>
                    <w:rPr>
                      <w:sz w:val="22"/>
                      <w:szCs w:val="22"/>
                      <w:lang w:bidi="ru-RU"/>
                    </w:rPr>
                    <w:t>Начальное общее образование</w:t>
                  </w:r>
                  <w:r w:rsidRPr="009F4056">
                    <w:rPr>
                      <w:sz w:val="22"/>
                      <w:szCs w:val="22"/>
                    </w:rPr>
                    <w:t xml:space="preserve">», утв. приказом ректора ОмГА от 30.08. </w:t>
                  </w:r>
                  <w:r w:rsidRPr="009F4056">
                    <w:rPr>
                      <w:rFonts w:eastAsia="Courier New"/>
                      <w:bCs/>
                      <w:color w:val="000000"/>
                      <w:sz w:val="22"/>
                      <w:szCs w:val="22"/>
                    </w:rPr>
                    <w:t>2021г. № 94</w:t>
                  </w:r>
                </w:p>
              </w:txbxContent>
            </v:textbox>
          </v:shape>
        </w:pict>
      </w: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463385">
      <w:pPr>
        <w:ind w:right="1"/>
        <w:contextualSpacing/>
        <w:jc w:val="center"/>
        <w:rPr>
          <w:noProof/>
          <w:sz w:val="28"/>
          <w:szCs w:val="28"/>
        </w:rPr>
      </w:pPr>
    </w:p>
    <w:p w:rsidR="00692DC8" w:rsidRPr="001B636E" w:rsidRDefault="00692DC8" w:rsidP="00463385">
      <w:pPr>
        <w:ind w:right="1"/>
        <w:contextualSpacing/>
        <w:jc w:val="center"/>
        <w:rPr>
          <w:noProof/>
          <w:sz w:val="28"/>
          <w:szCs w:val="28"/>
        </w:rPr>
      </w:pPr>
      <w:r w:rsidRPr="001B636E">
        <w:rPr>
          <w:noProof/>
          <w:sz w:val="28"/>
          <w:szCs w:val="28"/>
        </w:rPr>
        <w:t>Частное учреждение образовательная организация высшего образования</w:t>
      </w:r>
    </w:p>
    <w:p w:rsidR="00692DC8" w:rsidRPr="001B636E" w:rsidRDefault="00692DC8" w:rsidP="00463385">
      <w:pPr>
        <w:ind w:right="1"/>
        <w:contextualSpacing/>
        <w:jc w:val="center"/>
        <w:rPr>
          <w:noProof/>
          <w:sz w:val="28"/>
          <w:szCs w:val="28"/>
        </w:rPr>
      </w:pPr>
      <w:r w:rsidRPr="001B636E">
        <w:rPr>
          <w:noProof/>
          <w:sz w:val="28"/>
          <w:szCs w:val="28"/>
        </w:rPr>
        <w:t>«Омская гуманитарная академия»</w:t>
      </w:r>
    </w:p>
    <w:p w:rsidR="00692DC8" w:rsidRPr="001B636E" w:rsidRDefault="009F4056" w:rsidP="00463385">
      <w:pPr>
        <w:ind w:right="1"/>
        <w:contextualSpacing/>
        <w:jc w:val="center"/>
        <w:rPr>
          <w:noProof/>
          <w:sz w:val="28"/>
          <w:szCs w:val="28"/>
        </w:rPr>
      </w:pPr>
      <w:r w:rsidRPr="001B636E">
        <w:rPr>
          <w:noProof/>
          <w:sz w:val="28"/>
          <w:szCs w:val="28"/>
        </w:rPr>
        <w:t>Кафедра «Педагогики, психологии и социальной работы»</w:t>
      </w:r>
    </w:p>
    <w:p w:rsidR="00692DC8" w:rsidRPr="001B636E" w:rsidRDefault="00692DC8" w:rsidP="00463385">
      <w:pPr>
        <w:ind w:right="1"/>
        <w:contextualSpacing/>
        <w:jc w:val="center"/>
        <w:rPr>
          <w:noProof/>
          <w:sz w:val="28"/>
          <w:szCs w:val="28"/>
        </w:rPr>
      </w:pPr>
    </w:p>
    <w:p w:rsidR="00692DC8" w:rsidRPr="001B636E" w:rsidRDefault="005D72B0"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33045" w:rsidRPr="00C94464" w:rsidRDefault="00E33045" w:rsidP="00463385">
                  <w:pPr>
                    <w:jc w:val="center"/>
                  </w:pPr>
                  <w:r w:rsidRPr="00C94464">
                    <w:t>УТВЕРЖДАЮ:</w:t>
                  </w:r>
                </w:p>
                <w:p w:rsidR="00E33045" w:rsidRPr="00C94464" w:rsidRDefault="00E33045" w:rsidP="00463385">
                  <w:pPr>
                    <w:jc w:val="center"/>
                  </w:pPr>
                  <w:r w:rsidRPr="00C94464">
                    <w:t>Ректор, д.фил.н., профессор</w:t>
                  </w:r>
                </w:p>
                <w:p w:rsidR="00E33045" w:rsidRDefault="00E33045" w:rsidP="00463385">
                  <w:pPr>
                    <w:jc w:val="center"/>
                  </w:pPr>
                </w:p>
                <w:p w:rsidR="00E33045" w:rsidRPr="00C94464" w:rsidRDefault="00E33045" w:rsidP="00463385">
                  <w:pPr>
                    <w:jc w:val="center"/>
                  </w:pPr>
                  <w:r w:rsidRPr="00C94464">
                    <w:t>______________А.Э. Еремеев</w:t>
                  </w:r>
                </w:p>
                <w:p w:rsidR="00E33045" w:rsidRPr="00C94464" w:rsidRDefault="00E33045" w:rsidP="00463385">
                  <w:pPr>
                    <w:jc w:val="center"/>
                  </w:pPr>
                  <w:r>
                    <w:t xml:space="preserve">                             30.08.2021</w:t>
                  </w:r>
                  <w:r w:rsidRPr="001022C9">
                    <w:t xml:space="preserve"> г</w:t>
                  </w:r>
                </w:p>
              </w:txbxContent>
            </v:textbox>
          </v:shape>
        </w:pict>
      </w: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jc w:val="center"/>
        <w:rPr>
          <w:lang w:eastAsia="en-US"/>
        </w:rPr>
      </w:pPr>
    </w:p>
    <w:p w:rsidR="00692DC8" w:rsidRPr="001B636E" w:rsidRDefault="00692DC8" w:rsidP="00463385">
      <w:pPr>
        <w:jc w:val="center"/>
        <w:rPr>
          <w:lang w:eastAsia="en-US"/>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2428F8" w:rsidP="00EB4851">
      <w:pPr>
        <w:jc w:val="center"/>
        <w:rPr>
          <w:sz w:val="28"/>
          <w:szCs w:val="28"/>
        </w:rPr>
      </w:pPr>
      <w:r>
        <w:rPr>
          <w:rFonts w:eastAsia="SimSun"/>
          <w:b/>
          <w:kern w:val="2"/>
          <w:sz w:val="28"/>
          <w:szCs w:val="28"/>
          <w:lang w:eastAsia="hi-IN" w:bidi="hi-IN"/>
        </w:rPr>
        <w:t>ЗАЩИТА ВЫПУСКНОЙ КВАЛИФИКАЦИОННОЙ РАБОТЫ</w:t>
      </w:r>
    </w:p>
    <w:p w:rsidR="00692DC8" w:rsidRPr="001B636E" w:rsidRDefault="00692DC8" w:rsidP="00686E29">
      <w:pPr>
        <w:suppressAutoHyphens/>
        <w:jc w:val="center"/>
      </w:pPr>
    </w:p>
    <w:p w:rsidR="00692DC8" w:rsidRPr="001B636E" w:rsidRDefault="00692DC8" w:rsidP="00686E29">
      <w:pPr>
        <w:suppressAutoHyphens/>
        <w:jc w:val="center"/>
      </w:pPr>
    </w:p>
    <w:p w:rsidR="009F4056" w:rsidRPr="001B636E" w:rsidRDefault="00692DC8" w:rsidP="00686E29">
      <w:pPr>
        <w:suppressAutoHyphens/>
        <w:jc w:val="center"/>
        <w:rPr>
          <w:b/>
          <w:lang w:bidi="ru-RU"/>
        </w:rPr>
      </w:pPr>
      <w:r w:rsidRPr="001B636E">
        <w:t xml:space="preserve">Направление подготовки: </w:t>
      </w:r>
      <w:r w:rsidR="007B4698" w:rsidRPr="001B636E">
        <w:rPr>
          <w:b/>
          <w:lang w:bidi="ru-RU"/>
        </w:rPr>
        <w:t>44.03.01 Педагогическое образование</w:t>
      </w:r>
    </w:p>
    <w:p w:rsidR="00692DC8" w:rsidRPr="001B636E" w:rsidRDefault="00692DC8" w:rsidP="009F4056">
      <w:pPr>
        <w:suppressAutoHyphens/>
        <w:jc w:val="center"/>
        <w:rPr>
          <w:lang w:bidi="ru-RU"/>
        </w:rPr>
      </w:pPr>
      <w:r w:rsidRPr="001B636E">
        <w:t xml:space="preserve">Направленность (профиль) программы: </w:t>
      </w:r>
      <w:r w:rsidR="007B4698" w:rsidRPr="001B636E">
        <w:rPr>
          <w:b/>
          <w:lang w:bidi="ru-RU"/>
        </w:rPr>
        <w:t>«</w:t>
      </w:r>
      <w:r w:rsidR="00B06234">
        <w:rPr>
          <w:b/>
          <w:lang w:bidi="ru-RU"/>
        </w:rPr>
        <w:t>Начальное общее образование</w:t>
      </w:r>
      <w:r w:rsidR="007B4698" w:rsidRPr="001B636E">
        <w:rPr>
          <w:b/>
          <w:lang w:bidi="ru-RU"/>
        </w:rPr>
        <w:t>»</w:t>
      </w:r>
    </w:p>
    <w:p w:rsidR="009F4056" w:rsidRPr="001B636E" w:rsidRDefault="009F4056" w:rsidP="009F4056">
      <w:pPr>
        <w:suppressAutoHyphens/>
        <w:jc w:val="center"/>
        <w:rPr>
          <w:b/>
        </w:rPr>
      </w:pPr>
    </w:p>
    <w:p w:rsidR="009F4056" w:rsidRPr="001B636E" w:rsidRDefault="00395B4F" w:rsidP="00395B4F">
      <w:pPr>
        <w:jc w:val="both"/>
      </w:pPr>
      <w:r w:rsidRPr="001B636E">
        <w:rPr>
          <w:i/>
        </w:rPr>
        <w:t>Области профессиональной деятельности.</w:t>
      </w:r>
      <w:r w:rsidRPr="001B636E">
        <w:t xml:space="preserve"> </w:t>
      </w:r>
      <w:r w:rsidR="009F4056" w:rsidRPr="001B636E">
        <w:rPr>
          <w:color w:val="000000"/>
        </w:rPr>
        <w:t>01. ОБРАЗОВАНИЕ И НАУКА</w:t>
      </w:r>
    </w:p>
    <w:p w:rsidR="00395B4F" w:rsidRPr="001B636E" w:rsidRDefault="00395B4F" w:rsidP="00395B4F">
      <w:pPr>
        <w:jc w:val="both"/>
        <w:rPr>
          <w:rFonts w:eastAsia="Courier New"/>
          <w:b/>
          <w:lang w:bidi="ru-RU"/>
        </w:rPr>
      </w:pPr>
      <w:r w:rsidRPr="001B636E">
        <w:rPr>
          <w:rFonts w:eastAsia="Courier New"/>
          <w:i/>
          <w:lang w:bidi="ru-RU"/>
        </w:rPr>
        <w:t>Профессиональные стандарты</w:t>
      </w:r>
      <w:r w:rsidRPr="001B636E">
        <w:rPr>
          <w:rFonts w:eastAsia="Courier New"/>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9F4056" w:rsidRPr="001B636E" w:rsidTr="00364B86">
        <w:trPr>
          <w:trHeight w:val="285"/>
        </w:trPr>
        <w:tc>
          <w:tcPr>
            <w:tcW w:w="1166" w:type="dxa"/>
            <w:vAlign w:val="center"/>
            <w:hideMark/>
          </w:tcPr>
          <w:p w:rsidR="009F4056" w:rsidRPr="001B636E" w:rsidRDefault="009F4056" w:rsidP="009F4056">
            <w:pPr>
              <w:jc w:val="center"/>
              <w:rPr>
                <w:color w:val="000000"/>
              </w:rPr>
            </w:pPr>
            <w:r w:rsidRPr="001B636E">
              <w:rPr>
                <w:color w:val="000000"/>
              </w:rPr>
              <w:t>01</w:t>
            </w:r>
          </w:p>
        </w:tc>
        <w:tc>
          <w:tcPr>
            <w:tcW w:w="8405" w:type="dxa"/>
            <w:vAlign w:val="center"/>
            <w:hideMark/>
          </w:tcPr>
          <w:p w:rsidR="009F4056" w:rsidRPr="001B636E" w:rsidRDefault="009F4056" w:rsidP="009F4056">
            <w:pPr>
              <w:rPr>
                <w:color w:val="000000"/>
              </w:rPr>
            </w:pPr>
            <w:r w:rsidRPr="001B636E">
              <w:rPr>
                <w:color w:val="000000"/>
              </w:rPr>
              <w:t>образование и наука</w:t>
            </w:r>
          </w:p>
        </w:tc>
      </w:tr>
      <w:tr w:rsidR="009F4056" w:rsidRPr="001B636E" w:rsidTr="00364B86">
        <w:trPr>
          <w:trHeight w:val="285"/>
        </w:trPr>
        <w:tc>
          <w:tcPr>
            <w:tcW w:w="1166" w:type="dxa"/>
            <w:vAlign w:val="center"/>
            <w:hideMark/>
          </w:tcPr>
          <w:p w:rsidR="009F4056" w:rsidRPr="001B636E" w:rsidRDefault="009F4056" w:rsidP="009F4056">
            <w:pPr>
              <w:jc w:val="center"/>
              <w:rPr>
                <w:color w:val="000000"/>
              </w:rPr>
            </w:pPr>
            <w:r w:rsidRPr="001B636E">
              <w:rPr>
                <w:color w:val="000000"/>
              </w:rPr>
              <w:t>01.001</w:t>
            </w:r>
          </w:p>
        </w:tc>
        <w:tc>
          <w:tcPr>
            <w:tcW w:w="8405" w:type="dxa"/>
            <w:vAlign w:val="center"/>
            <w:hideMark/>
          </w:tcPr>
          <w:p w:rsidR="009F4056" w:rsidRPr="001B636E" w:rsidRDefault="009F4056" w:rsidP="009F4056">
            <w:pPr>
              <w:rPr>
                <w:color w:val="000000"/>
              </w:rPr>
            </w:pPr>
            <w:r w:rsidRPr="001B636E">
              <w:rPr>
                <w:color w:val="000000"/>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p>
        </w:tc>
      </w:tr>
      <w:tr w:rsidR="009F4056" w:rsidRPr="001B636E" w:rsidTr="00364B86">
        <w:trPr>
          <w:trHeight w:val="285"/>
        </w:trPr>
        <w:tc>
          <w:tcPr>
            <w:tcW w:w="1166" w:type="dxa"/>
            <w:vAlign w:val="center"/>
            <w:hideMark/>
          </w:tcPr>
          <w:p w:rsidR="009F4056" w:rsidRPr="001B636E" w:rsidRDefault="009F4056" w:rsidP="009F4056">
            <w:pPr>
              <w:jc w:val="center"/>
              <w:rPr>
                <w:color w:val="000000"/>
              </w:rPr>
            </w:pPr>
            <w:r w:rsidRPr="001B636E">
              <w:rPr>
                <w:color w:val="000000"/>
              </w:rPr>
              <w:t>01.004</w:t>
            </w:r>
          </w:p>
        </w:tc>
        <w:tc>
          <w:tcPr>
            <w:tcW w:w="8405" w:type="dxa"/>
            <w:vAlign w:val="center"/>
            <w:hideMark/>
          </w:tcPr>
          <w:p w:rsidR="009F4056" w:rsidRPr="001B636E" w:rsidRDefault="009F4056" w:rsidP="009F4056">
            <w:pPr>
              <w:rPr>
                <w:color w:val="000000"/>
              </w:rPr>
            </w:pPr>
            <w:r w:rsidRPr="001B636E">
              <w:rPr>
                <w:color w:val="000000"/>
              </w:rPr>
              <w:t>педагог профессионального обучения, профессионального образования и дополнительного профессионального образования</w:t>
            </w:r>
          </w:p>
        </w:tc>
      </w:tr>
    </w:tbl>
    <w:p w:rsidR="00395B4F" w:rsidRPr="001B636E" w:rsidRDefault="00395B4F" w:rsidP="00395B4F">
      <w:pPr>
        <w:jc w:val="both"/>
        <w:rPr>
          <w:rFonts w:eastAsia="Courier New"/>
          <w:b/>
          <w:lang w:bidi="ru-RU"/>
        </w:rPr>
      </w:pPr>
    </w:p>
    <w:p w:rsidR="00395B4F" w:rsidRPr="001B636E" w:rsidRDefault="00395B4F" w:rsidP="009F4056">
      <w:pPr>
        <w:rPr>
          <w:color w:val="000000"/>
        </w:rPr>
      </w:pPr>
      <w:r w:rsidRPr="001B636E">
        <w:rPr>
          <w:i/>
        </w:rPr>
        <w:t>Типы задач профессиональной деятельности</w:t>
      </w:r>
      <w:r w:rsidR="009F4056" w:rsidRPr="001B636E">
        <w:rPr>
          <w:b/>
        </w:rPr>
        <w:t xml:space="preserve">: </w:t>
      </w:r>
      <w:r w:rsidR="009F4056" w:rsidRPr="001B636E">
        <w:rPr>
          <w:color w:val="000000"/>
        </w:rPr>
        <w:t>педагогический; проектный</w:t>
      </w:r>
    </w:p>
    <w:p w:rsidR="009F4056" w:rsidRPr="001B636E" w:rsidRDefault="009F4056" w:rsidP="009F4056">
      <w:pPr>
        <w:rPr>
          <w:color w:val="000000"/>
        </w:rPr>
      </w:pPr>
    </w:p>
    <w:p w:rsidR="009F4056" w:rsidRPr="001B636E" w:rsidRDefault="009F4056" w:rsidP="009F4056">
      <w:pPr>
        <w:rPr>
          <w:rFonts w:eastAsia="SimSun"/>
          <w:b/>
          <w:kern w:val="2"/>
          <w:lang w:eastAsia="hi-IN" w:bidi="hi-IN"/>
        </w:rPr>
      </w:pPr>
    </w:p>
    <w:p w:rsidR="00395B4F" w:rsidRPr="001B636E" w:rsidRDefault="00395B4F" w:rsidP="00395B4F">
      <w:pPr>
        <w:suppressAutoHyphens/>
        <w:jc w:val="center"/>
        <w:rPr>
          <w:rFonts w:eastAsia="SimSun"/>
          <w:b/>
          <w:kern w:val="2"/>
          <w:lang w:eastAsia="hi-IN" w:bidi="hi-IN"/>
        </w:rPr>
      </w:pPr>
      <w:r w:rsidRPr="001B636E">
        <w:rPr>
          <w:rFonts w:eastAsia="SimSun"/>
          <w:b/>
          <w:kern w:val="2"/>
          <w:lang w:eastAsia="hi-IN" w:bidi="hi-IN"/>
        </w:rPr>
        <w:t xml:space="preserve"> Для обучающихся:</w:t>
      </w:r>
    </w:p>
    <w:p w:rsidR="00395B4F" w:rsidRPr="001B636E" w:rsidRDefault="00395B4F" w:rsidP="00395B4F">
      <w:pPr>
        <w:suppressAutoHyphens/>
        <w:jc w:val="center"/>
        <w:rPr>
          <w:rFonts w:eastAsia="SimSun"/>
          <w:kern w:val="2"/>
          <w:lang w:eastAsia="hi-IN" w:bidi="hi-IN"/>
        </w:rPr>
      </w:pPr>
      <w:r w:rsidRPr="001B636E">
        <w:rPr>
          <w:rFonts w:eastAsia="SimSun"/>
          <w:kern w:val="2"/>
          <w:lang w:eastAsia="hi-IN" w:bidi="hi-IN"/>
        </w:rPr>
        <w:t>Очной</w:t>
      </w:r>
      <w:r w:rsidR="00F57A86" w:rsidRPr="001B636E">
        <w:rPr>
          <w:rFonts w:eastAsia="SimSun"/>
          <w:kern w:val="2"/>
          <w:lang w:eastAsia="hi-IN" w:bidi="hi-IN"/>
        </w:rPr>
        <w:t xml:space="preserve">, </w:t>
      </w:r>
      <w:r w:rsidR="00863D8E">
        <w:rPr>
          <w:rFonts w:eastAsia="SimSun"/>
          <w:kern w:val="2"/>
          <w:lang w:eastAsia="hi-IN" w:bidi="hi-IN"/>
        </w:rPr>
        <w:t>заочной форм обучения 2020</w:t>
      </w:r>
      <w:r w:rsidRPr="001B636E">
        <w:rPr>
          <w:rFonts w:eastAsia="SimSun"/>
          <w:kern w:val="2"/>
          <w:lang w:eastAsia="hi-IN" w:bidi="hi-IN"/>
        </w:rPr>
        <w:t xml:space="preserve"> </w:t>
      </w:r>
      <w:r w:rsidR="00F57A86" w:rsidRPr="001B636E">
        <w:rPr>
          <w:rFonts w:eastAsia="SimSun"/>
          <w:kern w:val="2"/>
          <w:lang w:eastAsia="hi-IN" w:bidi="hi-IN"/>
        </w:rPr>
        <w:t>года набора</w:t>
      </w:r>
    </w:p>
    <w:p w:rsidR="00395B4F" w:rsidRPr="001B636E" w:rsidRDefault="00395B4F" w:rsidP="00395B4F">
      <w:pPr>
        <w:suppressAutoHyphens/>
        <w:jc w:val="center"/>
        <w:rPr>
          <w:rFonts w:eastAsia="SimSun"/>
          <w:kern w:val="2"/>
          <w:lang w:eastAsia="hi-IN" w:bidi="hi-IN"/>
        </w:rPr>
      </w:pPr>
    </w:p>
    <w:p w:rsidR="00395B4F" w:rsidRPr="001B636E" w:rsidRDefault="00395B4F" w:rsidP="00395B4F">
      <w:pPr>
        <w:suppressAutoHyphens/>
        <w:jc w:val="center"/>
        <w:rPr>
          <w:rFonts w:eastAsia="SimSun"/>
          <w:kern w:val="2"/>
          <w:lang w:eastAsia="hi-IN" w:bidi="hi-IN"/>
        </w:rPr>
      </w:pPr>
      <w:r w:rsidRPr="001B636E">
        <w:rPr>
          <w:rFonts w:eastAsia="SimSun"/>
          <w:kern w:val="2"/>
          <w:lang w:eastAsia="hi-IN" w:bidi="hi-IN"/>
        </w:rPr>
        <w:t>на 2021/2022 учебный год</w:t>
      </w:r>
    </w:p>
    <w:p w:rsidR="00395B4F" w:rsidRPr="001B636E" w:rsidRDefault="00395B4F" w:rsidP="00395B4F">
      <w:pPr>
        <w:suppressAutoHyphens/>
        <w:contextualSpacing/>
        <w:rPr>
          <w:rFonts w:eastAsia="SimSun"/>
          <w:kern w:val="2"/>
          <w:lang w:eastAsia="hi-IN" w:bidi="hi-IN"/>
        </w:rPr>
      </w:pPr>
    </w:p>
    <w:p w:rsidR="00974597" w:rsidRPr="001B636E" w:rsidRDefault="00974597" w:rsidP="00974597">
      <w:pPr>
        <w:jc w:val="center"/>
      </w:pPr>
    </w:p>
    <w:p w:rsidR="00974597" w:rsidRPr="001B636E" w:rsidRDefault="00974597" w:rsidP="00974597">
      <w:pPr>
        <w:jc w:val="center"/>
      </w:pPr>
    </w:p>
    <w:p w:rsidR="000F691C" w:rsidRDefault="00974597" w:rsidP="000F691C">
      <w:pPr>
        <w:spacing w:after="160" w:line="256" w:lineRule="auto"/>
        <w:jc w:val="center"/>
        <w:rPr>
          <w:sz w:val="28"/>
          <w:szCs w:val="28"/>
        </w:rPr>
      </w:pPr>
      <w:r w:rsidRPr="001B636E">
        <w:t>Омск 2021</w:t>
      </w:r>
      <w:r w:rsidR="00692DC8" w:rsidRPr="001B636E">
        <w:rPr>
          <w:sz w:val="28"/>
          <w:szCs w:val="28"/>
        </w:rPr>
        <w:br w:type="page"/>
      </w:r>
    </w:p>
    <w:p w:rsidR="009F4056" w:rsidRPr="001B636E" w:rsidRDefault="009F4056" w:rsidP="000F691C">
      <w:pPr>
        <w:spacing w:after="160" w:line="256" w:lineRule="auto"/>
        <w:rPr>
          <w:rFonts w:eastAsia="Calibri"/>
          <w:spacing w:val="-3"/>
          <w:lang w:eastAsia="en-US"/>
        </w:rPr>
      </w:pPr>
      <w:r w:rsidRPr="001B636E">
        <w:rPr>
          <w:rFonts w:eastAsia="Calibri"/>
          <w:spacing w:val="-3"/>
          <w:lang w:eastAsia="en-US"/>
        </w:rPr>
        <w:t>Составитель:</w:t>
      </w:r>
    </w:p>
    <w:p w:rsidR="009F4056" w:rsidRPr="001B636E" w:rsidRDefault="009F4056" w:rsidP="009F4056">
      <w:pPr>
        <w:jc w:val="both"/>
        <w:rPr>
          <w:rFonts w:eastAsia="Calibri"/>
          <w:spacing w:val="-3"/>
          <w:lang w:eastAsia="en-US"/>
        </w:rPr>
      </w:pPr>
    </w:p>
    <w:p w:rsidR="009F4056" w:rsidRPr="001B636E" w:rsidRDefault="009F4056" w:rsidP="009F4056">
      <w:pPr>
        <w:widowControl w:val="0"/>
        <w:autoSpaceDE w:val="0"/>
        <w:autoSpaceDN w:val="0"/>
        <w:adjustRightInd w:val="0"/>
        <w:spacing w:after="200" w:line="218" w:lineRule="exact"/>
        <w:ind w:left="15" w:right="15"/>
        <w:jc w:val="both"/>
        <w:rPr>
          <w:rFonts w:eastAsia="Calibri"/>
          <w:iCs/>
        </w:rPr>
      </w:pPr>
      <w:r w:rsidRPr="001B636E">
        <w:rPr>
          <w:rFonts w:eastAsia="Calibri"/>
          <w:iCs/>
        </w:rPr>
        <w:t>к.</w:t>
      </w:r>
      <w:r w:rsidR="00B06234">
        <w:rPr>
          <w:rFonts w:eastAsia="Calibri"/>
          <w:iCs/>
        </w:rPr>
        <w:t>п</w:t>
      </w:r>
      <w:r w:rsidRPr="001B636E">
        <w:rPr>
          <w:rFonts w:eastAsia="Calibri"/>
          <w:iCs/>
        </w:rPr>
        <w:t>.н., доцент кафедры ППиСР_________________ /</w:t>
      </w:r>
      <w:r w:rsidR="00B06234">
        <w:rPr>
          <w:rFonts w:eastAsia="Calibri"/>
          <w:iCs/>
        </w:rPr>
        <w:t>Т.С.Котлярова</w:t>
      </w:r>
      <w:r w:rsidRPr="001B636E">
        <w:rPr>
          <w:rFonts w:eastAsia="Calibri"/>
          <w:iCs/>
        </w:rPr>
        <w:t>/</w:t>
      </w:r>
    </w:p>
    <w:p w:rsidR="00692DC8" w:rsidRPr="001B636E" w:rsidRDefault="00692DC8" w:rsidP="009F4056">
      <w:pPr>
        <w:jc w:val="center"/>
        <w:rPr>
          <w:spacing w:val="-3"/>
          <w:lang w:eastAsia="en-US"/>
        </w:rPr>
      </w:pPr>
    </w:p>
    <w:p w:rsidR="009F4056" w:rsidRPr="001B636E" w:rsidRDefault="00812121" w:rsidP="009F4056">
      <w:pPr>
        <w:jc w:val="both"/>
        <w:rPr>
          <w:rFonts w:eastAsia="Calibri"/>
          <w:spacing w:val="-3"/>
          <w:lang w:eastAsia="en-US"/>
        </w:rPr>
      </w:pPr>
      <w:r w:rsidRPr="001B636E">
        <w:rPr>
          <w:spacing w:val="-3"/>
          <w:lang w:eastAsia="en-US"/>
        </w:rPr>
        <w:t>П</w:t>
      </w:r>
      <w:r w:rsidR="00692DC8" w:rsidRPr="001B636E">
        <w:rPr>
          <w:spacing w:val="-3"/>
          <w:lang w:eastAsia="en-US"/>
        </w:rPr>
        <w:t xml:space="preserve">рограмма </w:t>
      </w:r>
      <w:r w:rsidRPr="001B636E">
        <w:rPr>
          <w:spacing w:val="-3"/>
          <w:lang w:eastAsia="en-US"/>
        </w:rPr>
        <w:t>ГИА</w:t>
      </w:r>
      <w:r w:rsidR="00692DC8" w:rsidRPr="001B636E">
        <w:rPr>
          <w:spacing w:val="-3"/>
          <w:lang w:eastAsia="en-US"/>
        </w:rPr>
        <w:t xml:space="preserve"> одобрена на заседании кафедры </w:t>
      </w:r>
      <w:r w:rsidR="009F4056" w:rsidRPr="001B636E">
        <w:rPr>
          <w:rFonts w:eastAsia="Calibri"/>
          <w:spacing w:val="-3"/>
          <w:lang w:eastAsia="en-US"/>
        </w:rPr>
        <w:t>«</w:t>
      </w:r>
      <w:r w:rsidR="009F4056" w:rsidRPr="001B636E">
        <w:rPr>
          <w:rFonts w:eastAsia="Courier New"/>
          <w:noProof/>
          <w:lang w:bidi="ru-RU"/>
        </w:rPr>
        <w:t>Педагогики, психологии и социальной работы</w:t>
      </w:r>
      <w:r w:rsidR="009F4056" w:rsidRPr="001B636E">
        <w:rPr>
          <w:rFonts w:eastAsia="Calibri"/>
          <w:spacing w:val="-3"/>
          <w:lang w:eastAsia="en-US"/>
        </w:rPr>
        <w:t>»</w:t>
      </w:r>
    </w:p>
    <w:p w:rsidR="00692DC8" w:rsidRPr="001B636E" w:rsidRDefault="00692DC8" w:rsidP="001B5FBA">
      <w:pPr>
        <w:jc w:val="both"/>
        <w:rPr>
          <w:spacing w:val="-3"/>
          <w:lang w:eastAsia="en-US"/>
        </w:rPr>
      </w:pPr>
    </w:p>
    <w:p w:rsidR="00692DC8" w:rsidRPr="001B636E" w:rsidRDefault="00692DC8" w:rsidP="001B5FBA">
      <w:pPr>
        <w:jc w:val="both"/>
        <w:rPr>
          <w:spacing w:val="-3"/>
          <w:lang w:eastAsia="en-US"/>
        </w:rPr>
      </w:pPr>
      <w:r w:rsidRPr="001B636E">
        <w:rPr>
          <w:spacing w:val="-3"/>
          <w:lang w:eastAsia="en-US"/>
        </w:rPr>
        <w:t>Протокол от 3</w:t>
      </w:r>
      <w:r w:rsidR="00617FAA" w:rsidRPr="001B636E">
        <w:rPr>
          <w:spacing w:val="-3"/>
          <w:lang w:eastAsia="en-US"/>
        </w:rPr>
        <w:t>0</w:t>
      </w:r>
      <w:r w:rsidRPr="001B636E">
        <w:rPr>
          <w:spacing w:val="-3"/>
          <w:lang w:eastAsia="en-US"/>
        </w:rPr>
        <w:t>.08. 20</w:t>
      </w:r>
      <w:r w:rsidR="00812121" w:rsidRPr="001B636E">
        <w:rPr>
          <w:spacing w:val="-3"/>
          <w:lang w:eastAsia="en-US"/>
        </w:rPr>
        <w:t>21</w:t>
      </w:r>
      <w:r w:rsidRPr="001B636E">
        <w:rPr>
          <w:spacing w:val="-3"/>
          <w:lang w:eastAsia="en-US"/>
        </w:rPr>
        <w:t xml:space="preserve"> г.  №  1</w:t>
      </w:r>
    </w:p>
    <w:p w:rsidR="00692DC8" w:rsidRPr="001B636E" w:rsidRDefault="00692DC8" w:rsidP="001B5FBA">
      <w:pPr>
        <w:jc w:val="both"/>
        <w:rPr>
          <w:spacing w:val="-3"/>
          <w:lang w:eastAsia="en-US"/>
        </w:rPr>
      </w:pPr>
    </w:p>
    <w:p w:rsidR="009F4056" w:rsidRPr="001B636E" w:rsidRDefault="009F4056" w:rsidP="009F4056">
      <w:pPr>
        <w:jc w:val="both"/>
        <w:rPr>
          <w:rFonts w:eastAsia="Calibri"/>
          <w:spacing w:val="-3"/>
          <w:lang w:eastAsia="en-US"/>
        </w:rPr>
      </w:pPr>
      <w:r w:rsidRPr="001B636E">
        <w:rPr>
          <w:rFonts w:eastAsia="Calibri"/>
          <w:spacing w:val="-3"/>
          <w:lang w:eastAsia="en-US"/>
        </w:rPr>
        <w:t>Зав. кафедрой  д.п.н., профессор_________________ /Е.В. Лопанова/</w:t>
      </w:r>
    </w:p>
    <w:p w:rsidR="00162048" w:rsidRPr="001B636E" w:rsidRDefault="009F4056" w:rsidP="009F4056">
      <w:pPr>
        <w:jc w:val="center"/>
        <w:rPr>
          <w:b/>
          <w:sz w:val="28"/>
          <w:szCs w:val="28"/>
          <w:lang w:val="en-US"/>
        </w:rPr>
      </w:pPr>
      <w:r w:rsidRPr="001B636E">
        <w:rPr>
          <w:rFonts w:eastAsia="Calibri"/>
          <w:spacing w:val="-3"/>
          <w:lang w:eastAsia="en-US"/>
        </w:rPr>
        <w:br w:type="page"/>
      </w:r>
      <w:r w:rsidR="00162048" w:rsidRPr="001B636E">
        <w:rPr>
          <w:b/>
        </w:rPr>
        <w:lastRenderedPageBreak/>
        <w:t xml:space="preserve"> </w:t>
      </w:r>
      <w:r w:rsidR="00162048" w:rsidRPr="001B636E">
        <w:rPr>
          <w:b/>
          <w:sz w:val="28"/>
          <w:szCs w:val="28"/>
        </w:rPr>
        <w:t>СОДЕРЖАНИЕ</w:t>
      </w:r>
    </w:p>
    <w:p w:rsidR="00162048" w:rsidRPr="001B636E" w:rsidRDefault="00162048" w:rsidP="00162048">
      <w:pPr>
        <w:jc w:val="center"/>
        <w:rPr>
          <w:b/>
          <w:sz w:val="28"/>
          <w:szCs w:val="28"/>
          <w:lang w:val="en-US"/>
        </w:rPr>
      </w:pPr>
    </w:p>
    <w:p w:rsidR="00162048" w:rsidRPr="001B636E"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080"/>
        <w:gridCol w:w="703"/>
        <w:gridCol w:w="703"/>
      </w:tblGrid>
      <w:tr w:rsidR="00162048" w:rsidRPr="001B636E" w:rsidTr="00974597">
        <w:tc>
          <w:tcPr>
            <w:tcW w:w="562" w:type="dxa"/>
          </w:tcPr>
          <w:p w:rsidR="00162048" w:rsidRPr="001B636E" w:rsidRDefault="00162048" w:rsidP="00974597"/>
        </w:tc>
        <w:tc>
          <w:tcPr>
            <w:tcW w:w="8080" w:type="dxa"/>
          </w:tcPr>
          <w:p w:rsidR="00162048" w:rsidRPr="001B636E" w:rsidRDefault="00162048" w:rsidP="00974597">
            <w:pPr>
              <w:widowControl w:val="0"/>
              <w:autoSpaceDE w:val="0"/>
              <w:autoSpaceDN w:val="0"/>
              <w:adjustRightInd w:val="0"/>
              <w:outlineLvl w:val="1"/>
            </w:pPr>
            <w:r w:rsidRPr="001B636E">
              <w:t>Общие положения</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w:t>
            </w:r>
          </w:p>
        </w:tc>
        <w:tc>
          <w:tcPr>
            <w:tcW w:w="8080" w:type="dxa"/>
          </w:tcPr>
          <w:p w:rsidR="00162048" w:rsidRPr="001B636E" w:rsidRDefault="00162048" w:rsidP="00974597">
            <w:r w:rsidRPr="001B636E">
              <w:t>Цели и задачи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2</w:t>
            </w:r>
          </w:p>
        </w:tc>
        <w:tc>
          <w:tcPr>
            <w:tcW w:w="8080" w:type="dxa"/>
          </w:tcPr>
          <w:p w:rsidR="00162048" w:rsidRPr="001B636E" w:rsidRDefault="00162048" w:rsidP="00974597">
            <w:r w:rsidRPr="001B636E">
              <w:t>Компетенции, выносимые на государственную итоговую аттестацию</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3</w:t>
            </w:r>
          </w:p>
        </w:tc>
        <w:tc>
          <w:tcPr>
            <w:tcW w:w="8080" w:type="dxa"/>
          </w:tcPr>
          <w:p w:rsidR="00162048" w:rsidRPr="001B636E" w:rsidRDefault="00162048" w:rsidP="00974597">
            <w:r w:rsidRPr="001B636E">
              <w:t>Место государственной итоговой аттестации в структуре ОПОП</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w:t>
            </w:r>
          </w:p>
        </w:tc>
        <w:tc>
          <w:tcPr>
            <w:tcW w:w="8080" w:type="dxa"/>
          </w:tcPr>
          <w:p w:rsidR="00162048" w:rsidRPr="001B636E" w:rsidRDefault="00162048" w:rsidP="00974597">
            <w:pPr>
              <w:widowControl w:val="0"/>
              <w:autoSpaceDE w:val="0"/>
              <w:autoSpaceDN w:val="0"/>
              <w:adjustRightInd w:val="0"/>
              <w:rPr>
                <w:spacing w:val="4"/>
              </w:rPr>
            </w:pPr>
            <w:r w:rsidRPr="001B636E">
              <w:t>Объем, структура и содержание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4.1</w:t>
            </w:r>
          </w:p>
        </w:tc>
        <w:tc>
          <w:tcPr>
            <w:tcW w:w="8080" w:type="dxa"/>
          </w:tcPr>
          <w:p w:rsidR="00162048" w:rsidRPr="001B636E" w:rsidRDefault="00162048" w:rsidP="00974597">
            <w:r w:rsidRPr="001B636E">
              <w:t>Требования к выпускной квалификационной работе</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4.2</w:t>
            </w:r>
          </w:p>
        </w:tc>
        <w:tc>
          <w:tcPr>
            <w:tcW w:w="8080" w:type="dxa"/>
          </w:tcPr>
          <w:p w:rsidR="00162048" w:rsidRPr="001B636E" w:rsidRDefault="00162048" w:rsidP="00974597">
            <w:pPr>
              <w:widowControl w:val="0"/>
              <w:autoSpaceDE w:val="0"/>
              <w:autoSpaceDN w:val="0"/>
              <w:adjustRightInd w:val="0"/>
            </w:pPr>
            <w:r w:rsidRPr="001B636E">
              <w:t>Руководство выпускной квалификационной работой</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4.3</w:t>
            </w:r>
          </w:p>
        </w:tc>
        <w:tc>
          <w:tcPr>
            <w:tcW w:w="8080" w:type="dxa"/>
          </w:tcPr>
          <w:p w:rsidR="00162048" w:rsidRPr="001B636E" w:rsidRDefault="00162048" w:rsidP="00974597">
            <w:r w:rsidRPr="001B636E">
              <w:t>Порядок рецензирования выпускных квалификационных работ</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4.4</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4.5</w:t>
            </w:r>
          </w:p>
        </w:tc>
        <w:tc>
          <w:tcPr>
            <w:tcW w:w="8080" w:type="dxa"/>
          </w:tcPr>
          <w:p w:rsidR="00162048" w:rsidRPr="001B636E" w:rsidRDefault="00162048" w:rsidP="00974597">
            <w:r w:rsidRPr="001B636E">
              <w:t>Критерии оценки защиты выпускной квалификационной работы</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5</w:t>
            </w:r>
          </w:p>
        </w:tc>
        <w:tc>
          <w:tcPr>
            <w:tcW w:w="8080" w:type="dxa"/>
          </w:tcPr>
          <w:p w:rsidR="00162048" w:rsidRPr="001B636E" w:rsidRDefault="00162048" w:rsidP="00974597">
            <w:pPr>
              <w:shd w:val="clear" w:color="auto" w:fill="FFFFFF"/>
              <w:outlineLvl w:val="1"/>
            </w:pPr>
            <w:r w:rsidRPr="001B636E">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6</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7</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8</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9</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10</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 xml:space="preserve">Особенности организации защиты </w:t>
            </w:r>
            <w:r w:rsidRPr="001B636E">
              <w:rPr>
                <w:rFonts w:ascii="Times New Roman" w:hAnsi="Times New Roman" w:cs="Times New Roman"/>
                <w:caps/>
                <w:sz w:val="24"/>
                <w:szCs w:val="24"/>
              </w:rPr>
              <w:t>вкр</w:t>
            </w:r>
            <w:r w:rsidRPr="001B636E">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11</w:t>
            </w:r>
          </w:p>
        </w:tc>
        <w:tc>
          <w:tcPr>
            <w:tcW w:w="8080" w:type="dxa"/>
          </w:tcPr>
          <w:p w:rsidR="00162048" w:rsidRPr="001B636E" w:rsidRDefault="00162048" w:rsidP="00974597">
            <w:pPr>
              <w:widowControl w:val="0"/>
              <w:autoSpaceDE w:val="0"/>
              <w:autoSpaceDN w:val="0"/>
              <w:adjustRightInd w:val="0"/>
            </w:pPr>
            <w:r w:rsidRPr="001B636E">
              <w:t>Порядок рассмотрения апелляций</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bl>
    <w:p w:rsidR="00162048" w:rsidRPr="001B636E" w:rsidRDefault="00162048" w:rsidP="00162048">
      <w:pPr>
        <w:spacing w:after="160" w:line="256" w:lineRule="auto"/>
        <w:rPr>
          <w:b/>
        </w:rPr>
      </w:pPr>
    </w:p>
    <w:p w:rsidR="00162048" w:rsidRPr="001B636E" w:rsidRDefault="00162048" w:rsidP="00162048">
      <w:pPr>
        <w:jc w:val="center"/>
        <w:rPr>
          <w:b/>
        </w:rPr>
      </w:pPr>
      <w:r w:rsidRPr="001B636E">
        <w:rPr>
          <w:b/>
          <w:i/>
          <w:spacing w:val="-3"/>
          <w:lang w:eastAsia="en-US"/>
        </w:rPr>
        <w:br w:type="page"/>
      </w:r>
    </w:p>
    <w:p w:rsidR="0030668E" w:rsidRPr="001B636E" w:rsidRDefault="0030668E" w:rsidP="0030668E">
      <w:pPr>
        <w:jc w:val="center"/>
        <w:rPr>
          <w:b/>
        </w:rPr>
      </w:pPr>
      <w:r w:rsidRPr="001B636E">
        <w:rPr>
          <w:b/>
        </w:rPr>
        <w:t>Общие положения</w:t>
      </w:r>
    </w:p>
    <w:p w:rsidR="00162048" w:rsidRPr="001B636E" w:rsidRDefault="00162048" w:rsidP="0030668E">
      <w:pPr>
        <w:jc w:val="center"/>
        <w:rPr>
          <w:b/>
        </w:rPr>
      </w:pPr>
    </w:p>
    <w:p w:rsidR="00692DC8" w:rsidRPr="001B636E" w:rsidRDefault="00692DC8" w:rsidP="00F04AC3">
      <w:pPr>
        <w:ind w:firstLine="708"/>
        <w:rPr>
          <w:spacing w:val="-3"/>
          <w:lang w:eastAsia="en-US"/>
        </w:rPr>
      </w:pPr>
      <w:r w:rsidRPr="001B636E">
        <w:rPr>
          <w:b/>
          <w:i/>
          <w:spacing w:val="-3"/>
          <w:lang w:eastAsia="en-US"/>
        </w:rPr>
        <w:t xml:space="preserve">Программа государственной итоговой аттестации составлена </w:t>
      </w:r>
      <w:r w:rsidRPr="001B636E">
        <w:rPr>
          <w:b/>
          <w:i/>
          <w:lang w:eastAsia="en-US"/>
        </w:rPr>
        <w:t>в соответствии с:</w:t>
      </w:r>
    </w:p>
    <w:p w:rsidR="009F4056" w:rsidRPr="001B636E" w:rsidRDefault="009F4056" w:rsidP="009F4056">
      <w:pPr>
        <w:suppressAutoHyphens/>
        <w:autoSpaceDN w:val="0"/>
        <w:ind w:firstLine="708"/>
        <w:jc w:val="both"/>
        <w:rPr>
          <w:rFonts w:eastAsia="Calibri"/>
          <w:lang w:eastAsia="en-US"/>
        </w:rPr>
      </w:pPr>
      <w:r w:rsidRPr="001B636E">
        <w:rPr>
          <w:rFonts w:eastAsia="Calibri"/>
          <w:lang w:eastAsia="en-US"/>
        </w:rPr>
        <w:t>- Федеральным законом Российской Федерации от 29.12.2012 № 273-ФЗ «Об образовании в Российской Федерации»;</w:t>
      </w:r>
    </w:p>
    <w:p w:rsidR="007B4698" w:rsidRPr="007B4698" w:rsidRDefault="007B4698" w:rsidP="007B4698">
      <w:pPr>
        <w:widowControl w:val="0"/>
        <w:autoSpaceDE w:val="0"/>
        <w:autoSpaceDN w:val="0"/>
        <w:adjustRightInd w:val="0"/>
        <w:ind w:firstLine="709"/>
        <w:jc w:val="both"/>
        <w:rPr>
          <w:rFonts w:eastAsia="Calibri"/>
        </w:rPr>
      </w:pPr>
      <w:r w:rsidRPr="007B4698">
        <w:rPr>
          <w:rFonts w:eastAsia="Calibri"/>
        </w:rPr>
        <w:t xml:space="preserve">- Федеральным государственным образовательным стандартом высшего образования - бакалавриат по направлению подготовки </w:t>
      </w:r>
      <w:r w:rsidRPr="007B4698">
        <w:rPr>
          <w:rFonts w:eastAsia="Courier New"/>
          <w:lang w:bidi="ru-RU"/>
        </w:rPr>
        <w:t>44.03.01 Педагогическое образование</w:t>
      </w:r>
      <w:r w:rsidRPr="007B4698">
        <w:rPr>
          <w:rFonts w:eastAsia="Calibri"/>
        </w:rPr>
        <w:t>, утвержден Приказом Минобрнауки России от 22.02.2018 N121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(Зарегистрировано в Минюсте России 15.03.2018 N 50362);</w:t>
      </w:r>
    </w:p>
    <w:p w:rsidR="009F4056" w:rsidRPr="001B636E" w:rsidRDefault="009F4056" w:rsidP="009F4056">
      <w:pPr>
        <w:suppressAutoHyphens/>
        <w:autoSpaceDN w:val="0"/>
        <w:ind w:firstLine="708"/>
        <w:jc w:val="both"/>
        <w:rPr>
          <w:rFonts w:eastAsia="Calibri"/>
          <w:lang w:eastAsia="en-US"/>
        </w:rPr>
      </w:pPr>
      <w:r w:rsidRPr="001B636E">
        <w:rPr>
          <w:rFonts w:eastAsia="Calibri"/>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1B636E">
        <w:rPr>
          <w:rFonts w:eastAsia="Calibri"/>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1B636E">
        <w:rPr>
          <w:rFonts w:eastAsia="Calibri"/>
          <w:lang w:eastAsia="en-US"/>
        </w:rPr>
        <w:t>).</w:t>
      </w:r>
    </w:p>
    <w:p w:rsidR="00692DC8" w:rsidRPr="001B636E" w:rsidRDefault="00692DC8" w:rsidP="00F04AC3">
      <w:pPr>
        <w:ind w:firstLine="709"/>
        <w:jc w:val="both"/>
        <w:rPr>
          <w:lang w:eastAsia="en-US"/>
        </w:rPr>
      </w:pPr>
      <w:r w:rsidRPr="001B636E">
        <w:rPr>
          <w:spacing w:val="-3"/>
          <w:lang w:eastAsia="en-US"/>
        </w:rPr>
        <w:t>Программа государственной итоговой аттестации</w:t>
      </w:r>
      <w:r w:rsidRPr="001B636E">
        <w:rPr>
          <w:i/>
          <w:spacing w:val="-3"/>
          <w:lang w:eastAsia="en-US"/>
        </w:rPr>
        <w:t xml:space="preserve"> </w:t>
      </w:r>
      <w:r w:rsidRPr="001B636E">
        <w:rPr>
          <w:lang w:eastAsia="en-US"/>
        </w:rPr>
        <w:t>составлена в соответствии с локальными нормативными актами ЧУ ОО ВО «Омская гуманитарная академия» (</w:t>
      </w:r>
      <w:r w:rsidRPr="001B636E">
        <w:rPr>
          <w:i/>
          <w:lang w:eastAsia="en-US"/>
        </w:rPr>
        <w:t>далее – Академия; ОмГА</w:t>
      </w:r>
      <w:r w:rsidRPr="001B636E">
        <w:rPr>
          <w:lang w:eastAsia="en-US"/>
        </w:rPr>
        <w:t>):</w:t>
      </w:r>
    </w:p>
    <w:p w:rsidR="00364B86" w:rsidRPr="001B636E" w:rsidRDefault="00364B86" w:rsidP="00F04AC3">
      <w:pPr>
        <w:ind w:firstLine="709"/>
        <w:jc w:val="both"/>
        <w:rPr>
          <w:lang w:eastAsia="en-US"/>
        </w:rPr>
      </w:pPr>
      <w:r w:rsidRPr="001B636E">
        <w:rPr>
          <w:lang w:eastAsia="en-US"/>
        </w:rPr>
        <w:t xml:space="preserve">- </w:t>
      </w:r>
      <w:r w:rsidRPr="001B636E">
        <w:t>«Положением о порядке организации и проведения итоговой аттестации обучающихся,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1B636E" w:rsidRDefault="00692DC8" w:rsidP="00364B86">
      <w:pPr>
        <w:ind w:firstLine="709"/>
        <w:jc w:val="both"/>
      </w:pPr>
      <w:r w:rsidRPr="001B636E">
        <w:t xml:space="preserve">- «Положением </w:t>
      </w:r>
      <w:r w:rsidR="00364B86" w:rsidRPr="001B636E">
        <w:t>о порядке организации и проведения итоговой аттестации обучающихся с применением электронного обучения, дистанционных образовательных технологий</w:t>
      </w:r>
      <w:r w:rsidRPr="001B636E">
        <w:t xml:space="preserve">», одобренным на заседании </w:t>
      </w:r>
      <w:r w:rsidR="00364B86" w:rsidRPr="001B636E">
        <w:t>Ученого совета от 28.08.2017 (протокол заседания № 1), Студенческого совета ОмГА от 28.08.2017 (протокол заседания № 1), утвержденным приказом ректора от 28.08.2017 №37</w:t>
      </w:r>
      <w:r w:rsidRPr="001B636E">
        <w:t>;</w:t>
      </w:r>
    </w:p>
    <w:p w:rsidR="00692DC8" w:rsidRPr="001B636E" w:rsidRDefault="00692DC8" w:rsidP="00F04AC3">
      <w:pPr>
        <w:ind w:firstLine="709"/>
        <w:jc w:val="both"/>
      </w:pPr>
      <w:r w:rsidRPr="001B636E">
        <w:t xml:space="preserve">-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w:t>
      </w:r>
      <w:r w:rsidR="00B54DF8" w:rsidRPr="001B636E">
        <w:t>Ученого совета от 27.03.2020 (протокол заседания № 8), Студенческого совета ОмГА от 27.03.2020 (протокол заседания № 1), утвержденным приказом ректора от 27.03.2020 №52</w:t>
      </w:r>
      <w:r w:rsidRPr="001B636E">
        <w:t>;</w:t>
      </w:r>
    </w:p>
    <w:p w:rsidR="00692DC8" w:rsidRPr="001B636E" w:rsidRDefault="00692DC8" w:rsidP="00F04AC3">
      <w:pPr>
        <w:ind w:firstLine="709"/>
        <w:jc w:val="both"/>
      </w:pPr>
      <w:r w:rsidRPr="001B636E">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1B636E" w:rsidRDefault="00692DC8" w:rsidP="00F04AC3">
      <w:pPr>
        <w:ind w:firstLine="709"/>
        <w:jc w:val="both"/>
      </w:pPr>
      <w:r w:rsidRPr="001B636E">
        <w:t xml:space="preserve">- </w:t>
      </w:r>
      <w:r w:rsidR="00812121" w:rsidRPr="001B636E">
        <w:rPr>
          <w:lang w:eastAsia="en-US"/>
        </w:rPr>
        <w:t>«</w:t>
      </w:r>
      <w:r w:rsidR="00812121" w:rsidRPr="001B636E">
        <w:t>Положением о практической подготовке обучающихся</w:t>
      </w:r>
      <w:r w:rsidR="00812121" w:rsidRPr="001B636E">
        <w:rPr>
          <w:lang w:eastAsia="en-US"/>
        </w:rPr>
        <w:t>», одобренным на заседании Ученого совета от 28.09.2020 (протокол заседания № 2), Студенческого совета ОмГА от 28.09.2020 (протокол заседания № 2)</w:t>
      </w:r>
      <w:r w:rsidRPr="001B636E">
        <w:rPr>
          <w:lang w:eastAsia="en-US"/>
        </w:rPr>
        <w:t>;</w:t>
      </w:r>
    </w:p>
    <w:p w:rsidR="00692DC8" w:rsidRPr="001B636E" w:rsidRDefault="00692DC8" w:rsidP="00F04AC3">
      <w:pPr>
        <w:ind w:firstLine="709"/>
        <w:jc w:val="both"/>
      </w:pPr>
      <w:r w:rsidRPr="001B636E">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w:t>
      </w:r>
      <w:r w:rsidR="00364B86" w:rsidRPr="001B636E">
        <w:t>4</w:t>
      </w:r>
      <w:r w:rsidRPr="001B636E">
        <w:t>.0</w:t>
      </w:r>
      <w:r w:rsidR="00364B86" w:rsidRPr="001B636E">
        <w:t>9</w:t>
      </w:r>
      <w:r w:rsidRPr="001B636E">
        <w:t>. 201</w:t>
      </w:r>
      <w:r w:rsidR="00364B86" w:rsidRPr="001B636E">
        <w:t>8</w:t>
      </w:r>
      <w:r w:rsidRPr="001B636E">
        <w:t xml:space="preserve"> (протокол заседания № </w:t>
      </w:r>
      <w:r w:rsidR="00364B86" w:rsidRPr="001B636E">
        <w:t>2</w:t>
      </w:r>
      <w:r w:rsidRPr="001B636E">
        <w:t>), Студенческого совета ОмГА от 2</w:t>
      </w:r>
      <w:r w:rsidR="00364B86" w:rsidRPr="001B636E">
        <w:t>4</w:t>
      </w:r>
      <w:r w:rsidRPr="001B636E">
        <w:t>.0</w:t>
      </w:r>
      <w:r w:rsidR="00364B86" w:rsidRPr="001B636E">
        <w:t>9</w:t>
      </w:r>
      <w:r w:rsidRPr="001B636E">
        <w:t>.20</w:t>
      </w:r>
      <w:r w:rsidR="00364B86" w:rsidRPr="001B636E">
        <w:t>18 (протокол заседания № 3</w:t>
      </w:r>
      <w:r w:rsidRPr="001B636E">
        <w:t>), утвержденным приказом ректора от 2</w:t>
      </w:r>
      <w:r w:rsidR="00364B86" w:rsidRPr="001B636E">
        <w:t>4</w:t>
      </w:r>
      <w:r w:rsidRPr="001B636E">
        <w:t>.0</w:t>
      </w:r>
      <w:r w:rsidR="00364B86" w:rsidRPr="001B636E">
        <w:t>9</w:t>
      </w:r>
      <w:r w:rsidRPr="001B636E">
        <w:t>.201</w:t>
      </w:r>
      <w:r w:rsidR="00364B86" w:rsidRPr="001B636E">
        <w:t>8</w:t>
      </w:r>
      <w:r w:rsidRPr="001B636E">
        <w:t>;</w:t>
      </w:r>
    </w:p>
    <w:p w:rsidR="00692DC8" w:rsidRPr="001B636E" w:rsidRDefault="00364B86" w:rsidP="00F04AC3">
      <w:pPr>
        <w:ind w:firstLine="709"/>
        <w:jc w:val="both"/>
      </w:pPr>
      <w:r w:rsidRPr="001B636E">
        <w:t xml:space="preserve">- </w:t>
      </w:r>
      <w:r w:rsidR="00692DC8" w:rsidRPr="001B636E">
        <w:t>«Положением о порядке разработки и утверждения адаптированных образовательных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B4698" w:rsidRPr="007B4698" w:rsidRDefault="007B4698" w:rsidP="007B4698">
      <w:pPr>
        <w:autoSpaceDN w:val="0"/>
        <w:ind w:firstLine="709"/>
        <w:jc w:val="both"/>
        <w:rPr>
          <w:rFonts w:eastAsia="Calibri"/>
          <w:lang w:eastAsia="en-US"/>
        </w:rPr>
      </w:pPr>
      <w:r w:rsidRPr="007B4698">
        <w:rPr>
          <w:rFonts w:eastAsia="Calibri"/>
          <w:lang w:eastAsia="en-US"/>
        </w:rPr>
        <w:lastRenderedPageBreak/>
        <w:t xml:space="preserve">- учебным планом по основной профессиональной образовательной программе </w:t>
      </w:r>
      <w:r w:rsidRPr="007B4698">
        <w:rPr>
          <w:rFonts w:eastAsia="Calibri"/>
        </w:rPr>
        <w:t xml:space="preserve">– бакалавриат по направлению подготовки </w:t>
      </w:r>
      <w:r w:rsidRPr="007B4698">
        <w:rPr>
          <w:rFonts w:eastAsia="Courier New"/>
          <w:lang w:bidi="ru-RU"/>
        </w:rPr>
        <w:t>44.03.01 Педагогическое образование</w:t>
      </w:r>
      <w:r w:rsidRPr="007B4698">
        <w:rPr>
          <w:rFonts w:eastAsia="Calibri"/>
          <w:lang w:eastAsia="en-US"/>
        </w:rPr>
        <w:t xml:space="preserve"> направленность (профиль) программы: «</w:t>
      </w:r>
      <w:r w:rsidR="00E93844">
        <w:rPr>
          <w:rFonts w:eastAsia="Courier New"/>
          <w:lang w:bidi="ru-RU"/>
        </w:rPr>
        <w:t>Начальное общее образование</w:t>
      </w:r>
      <w:r w:rsidRPr="007B4698">
        <w:rPr>
          <w:rFonts w:eastAsia="Calibri"/>
        </w:rPr>
        <w:t xml:space="preserve">»; </w:t>
      </w:r>
      <w:r w:rsidRPr="007B4698">
        <w:rPr>
          <w:rFonts w:eastAsia="Calibri"/>
          <w:lang w:eastAsia="en-US"/>
        </w:rPr>
        <w:t xml:space="preserve">форма обучения – очная на </w:t>
      </w:r>
      <w:r w:rsidRPr="007B4698">
        <w:rPr>
          <w:rFonts w:eastAsia="Calibri"/>
        </w:rPr>
        <w:t xml:space="preserve">2021/2022 </w:t>
      </w:r>
      <w:r w:rsidRPr="007B4698">
        <w:rPr>
          <w:rFonts w:eastAsia="Calibri"/>
          <w:lang w:eastAsia="en-US"/>
        </w:rPr>
        <w:t>учебный год,</w:t>
      </w:r>
      <w:r w:rsidRPr="007B4698">
        <w:rPr>
          <w:rFonts w:eastAsia="Calibri"/>
        </w:rPr>
        <w:t xml:space="preserve"> </w:t>
      </w:r>
      <w:r w:rsidRPr="007B4698">
        <w:rPr>
          <w:rFonts w:eastAsia="Calibri"/>
          <w:lang w:eastAsia="en-US"/>
        </w:rPr>
        <w:t xml:space="preserve">утвержденным приказом ректора от </w:t>
      </w:r>
      <w:r w:rsidR="00B06234">
        <w:rPr>
          <w:rFonts w:eastAsia="Calibri"/>
          <w:lang w:eastAsia="en-US"/>
        </w:rPr>
        <w:t>30</w:t>
      </w:r>
      <w:r w:rsidRPr="007B4698">
        <w:rPr>
          <w:rFonts w:eastAsia="Calibri"/>
          <w:lang w:eastAsia="en-US"/>
        </w:rPr>
        <w:t>.0</w:t>
      </w:r>
      <w:r w:rsidR="00B06234">
        <w:rPr>
          <w:rFonts w:eastAsia="Calibri"/>
          <w:lang w:eastAsia="en-US"/>
        </w:rPr>
        <w:t>4</w:t>
      </w:r>
      <w:r w:rsidRPr="007B4698">
        <w:rPr>
          <w:rFonts w:eastAsia="Calibri"/>
          <w:lang w:eastAsia="en-US"/>
        </w:rPr>
        <w:t>.2021 №</w:t>
      </w:r>
      <w:r w:rsidR="00B06234">
        <w:rPr>
          <w:rFonts w:eastAsia="Calibri"/>
          <w:lang w:eastAsia="en-US"/>
        </w:rPr>
        <w:t>94</w:t>
      </w:r>
      <w:r w:rsidRPr="007B4698">
        <w:rPr>
          <w:rFonts w:eastAsia="Calibri"/>
          <w:lang w:eastAsia="en-US"/>
        </w:rPr>
        <w:t>;</w:t>
      </w:r>
    </w:p>
    <w:p w:rsidR="007B4698" w:rsidRPr="007B4698" w:rsidRDefault="007B4698" w:rsidP="007B4698">
      <w:pPr>
        <w:widowControl w:val="0"/>
        <w:autoSpaceDE w:val="0"/>
        <w:autoSpaceDN w:val="0"/>
        <w:adjustRightInd w:val="0"/>
        <w:snapToGrid w:val="0"/>
        <w:ind w:firstLine="709"/>
        <w:jc w:val="both"/>
        <w:rPr>
          <w:rFonts w:eastAsia="Calibri"/>
          <w:lang w:eastAsia="en-US"/>
        </w:rPr>
      </w:pPr>
      <w:r w:rsidRPr="007B4698">
        <w:rPr>
          <w:rFonts w:eastAsia="Calibri"/>
        </w:rPr>
        <w:t xml:space="preserve">- учебным планом по основной профессиональной образовательной программе –бакалавриат по направлению подготовки </w:t>
      </w:r>
      <w:r w:rsidRPr="007B4698">
        <w:rPr>
          <w:rFonts w:eastAsia="Courier New"/>
          <w:lang w:bidi="ru-RU"/>
        </w:rPr>
        <w:t>44.03.01 Педагогическое образование</w:t>
      </w:r>
      <w:r w:rsidRPr="007B4698">
        <w:rPr>
          <w:rFonts w:eastAsia="Calibri"/>
          <w:lang w:eastAsia="en-US"/>
        </w:rPr>
        <w:t xml:space="preserve"> направленность (профиль) программы: «</w:t>
      </w:r>
      <w:r w:rsidR="00E93844">
        <w:rPr>
          <w:rFonts w:eastAsia="Courier New"/>
          <w:lang w:bidi="ru-RU"/>
        </w:rPr>
        <w:t>Начальное общее образование</w:t>
      </w:r>
      <w:r w:rsidRPr="007B4698">
        <w:rPr>
          <w:rFonts w:eastAsia="Calibri"/>
        </w:rPr>
        <w:t xml:space="preserve">»; форма обучения – заочная на 2021/2022 учебный год, </w:t>
      </w:r>
      <w:r w:rsidRPr="007B4698">
        <w:rPr>
          <w:rFonts w:eastAsia="Calibri"/>
          <w:lang w:eastAsia="en-US"/>
        </w:rPr>
        <w:t xml:space="preserve">утвержденным приказом ректора от </w:t>
      </w:r>
      <w:r w:rsidR="00B06234">
        <w:rPr>
          <w:rFonts w:eastAsia="Calibri"/>
          <w:lang w:eastAsia="en-US"/>
        </w:rPr>
        <w:t>30</w:t>
      </w:r>
      <w:r w:rsidRPr="007B4698">
        <w:rPr>
          <w:rFonts w:eastAsia="Calibri"/>
          <w:lang w:eastAsia="en-US"/>
        </w:rPr>
        <w:t>.0</w:t>
      </w:r>
      <w:r w:rsidR="00B06234">
        <w:rPr>
          <w:rFonts w:eastAsia="Calibri"/>
          <w:lang w:eastAsia="en-US"/>
        </w:rPr>
        <w:t>4</w:t>
      </w:r>
      <w:r w:rsidRPr="007B4698">
        <w:rPr>
          <w:rFonts w:eastAsia="Calibri"/>
          <w:lang w:eastAsia="en-US"/>
        </w:rPr>
        <w:t>.2021 №</w:t>
      </w:r>
      <w:r w:rsidR="00B06234">
        <w:rPr>
          <w:rFonts w:eastAsia="Calibri"/>
          <w:lang w:eastAsia="en-US"/>
        </w:rPr>
        <w:t>94</w:t>
      </w:r>
    </w:p>
    <w:p w:rsidR="00692DC8" w:rsidRPr="001B636E" w:rsidRDefault="00617FAA" w:rsidP="00F04AC3">
      <w:pPr>
        <w:snapToGrid w:val="0"/>
        <w:ind w:firstLine="709"/>
        <w:jc w:val="both"/>
      </w:pPr>
      <w:r w:rsidRPr="001B636E">
        <w:rPr>
          <w:lang w:eastAsia="en-US"/>
        </w:rPr>
        <w:t xml:space="preserve"> </w:t>
      </w:r>
    </w:p>
    <w:p w:rsidR="00434047" w:rsidRPr="001B636E" w:rsidRDefault="00364B86" w:rsidP="00364B86">
      <w:pPr>
        <w:ind w:firstLine="567"/>
        <w:jc w:val="center"/>
        <w:rPr>
          <w:b/>
        </w:rPr>
      </w:pPr>
      <w:r w:rsidRPr="001B636E">
        <w:rPr>
          <w:b/>
        </w:rPr>
        <w:t xml:space="preserve">1. </w:t>
      </w:r>
      <w:r w:rsidR="00434047" w:rsidRPr="001B636E">
        <w:rPr>
          <w:b/>
        </w:rPr>
        <w:t>Цели и задачи государственной итоговой аттестации</w:t>
      </w:r>
    </w:p>
    <w:p w:rsidR="00434047" w:rsidRPr="001B636E" w:rsidRDefault="00434047" w:rsidP="00434047">
      <w:pPr>
        <w:pStyle w:val="af5"/>
        <w:spacing w:line="240" w:lineRule="auto"/>
        <w:ind w:firstLine="567"/>
      </w:pPr>
      <w:r w:rsidRPr="001B636E">
        <w:t>Целью государственной итоговой аттестации является</w:t>
      </w:r>
      <w:r w:rsidRPr="001B636E">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1B636E">
        <w:t xml:space="preserve">федерального государственного образовательного стандарта (ФГОС ВО) </w:t>
      </w:r>
      <w:r w:rsidRPr="001B636E">
        <w:rPr>
          <w:bCs/>
          <w:lang w:eastAsia="ar-SA"/>
        </w:rPr>
        <w:t>по направлению подготовки</w:t>
      </w:r>
      <w:r w:rsidRPr="001B636E">
        <w:t xml:space="preserve"> </w:t>
      </w:r>
      <w:r w:rsidR="007B4698" w:rsidRPr="001B636E">
        <w:rPr>
          <w:rFonts w:eastAsia="Calibri"/>
          <w:lang w:eastAsia="en-US" w:bidi="ru-RU"/>
        </w:rPr>
        <w:t>44.03.01 Педагогическое образование</w:t>
      </w:r>
      <w:r w:rsidR="0019515F" w:rsidRPr="001B636E">
        <w:rPr>
          <w:rFonts w:eastAsia="Calibri"/>
          <w:lang w:eastAsia="en-US" w:bidi="ru-RU"/>
        </w:rPr>
        <w:t xml:space="preserve"> </w:t>
      </w:r>
      <w:r w:rsidR="0019515F" w:rsidRPr="001B636E">
        <w:rPr>
          <w:rFonts w:eastAsia="Calibri"/>
          <w:lang w:eastAsia="en-US"/>
        </w:rPr>
        <w:t xml:space="preserve">направленность (профиль) программы: </w:t>
      </w:r>
      <w:r w:rsidR="007B4698" w:rsidRPr="001B636E">
        <w:rPr>
          <w:rFonts w:eastAsia="Calibri"/>
          <w:lang w:eastAsia="en-US"/>
        </w:rPr>
        <w:t>«</w:t>
      </w:r>
      <w:r w:rsidR="00B06234">
        <w:rPr>
          <w:rFonts w:eastAsia="Calibri"/>
          <w:lang w:eastAsia="en-US"/>
        </w:rPr>
        <w:t>Начальное общее образование</w:t>
      </w:r>
      <w:r w:rsidR="007B4698" w:rsidRPr="001B636E">
        <w:rPr>
          <w:rFonts w:eastAsia="Calibri"/>
          <w:lang w:eastAsia="en-US"/>
        </w:rPr>
        <w:t>»</w:t>
      </w:r>
      <w:r w:rsidRPr="001B636E">
        <w:t xml:space="preserve">. Государственная итоговая аттестация проводится </w:t>
      </w:r>
      <w:r w:rsidRPr="001B636E">
        <w:rPr>
          <w:lang w:eastAsia="ar-SA"/>
        </w:rPr>
        <w:t>государственными экзаменационными комиссиями (ГЭК).</w:t>
      </w:r>
    </w:p>
    <w:p w:rsidR="00434047" w:rsidRPr="001B636E" w:rsidRDefault="00434047" w:rsidP="00434047">
      <w:pPr>
        <w:pStyle w:val="af5"/>
        <w:spacing w:line="240" w:lineRule="auto"/>
        <w:ind w:firstLine="567"/>
      </w:pPr>
      <w:r w:rsidRPr="001B636E">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1B636E" w:rsidRDefault="00434047" w:rsidP="00434047">
      <w:pPr>
        <w:ind w:firstLine="567"/>
      </w:pPr>
      <w:r w:rsidRPr="001B636E">
        <w:t>Задачами государственной итоговой аттестации являются:</w:t>
      </w:r>
    </w:p>
    <w:p w:rsidR="00434047" w:rsidRPr="001B636E" w:rsidRDefault="00364B86" w:rsidP="00434047">
      <w:pPr>
        <w:ind w:firstLine="567"/>
      </w:pPr>
      <w:r w:rsidRPr="001B636E">
        <w:t xml:space="preserve">- </w:t>
      </w:r>
      <w:r w:rsidR="00434047" w:rsidRPr="001B636E">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1B636E" w:rsidRDefault="00364B86" w:rsidP="00434047">
      <w:pPr>
        <w:ind w:firstLine="567"/>
      </w:pPr>
      <w:r w:rsidRPr="001B636E">
        <w:t xml:space="preserve">- </w:t>
      </w:r>
      <w:r w:rsidR="00434047" w:rsidRPr="001B636E">
        <w:t>решение вопроса о присвоении выпускнику квалификации «Бакалавр»</w:t>
      </w:r>
      <w:r w:rsidR="003065F0" w:rsidRPr="001B636E">
        <w:t xml:space="preserve"> </w:t>
      </w:r>
      <w:r w:rsidR="00434047" w:rsidRPr="001B636E">
        <w:t xml:space="preserve">по результатам ГИА и выдаче выпускнику документа (диплома) о высшем образовании; </w:t>
      </w:r>
    </w:p>
    <w:p w:rsidR="00434047" w:rsidRPr="001B636E" w:rsidRDefault="00364B86" w:rsidP="00434047">
      <w:pPr>
        <w:ind w:firstLine="567"/>
      </w:pPr>
      <w:r w:rsidRPr="001B636E">
        <w:t xml:space="preserve">- </w:t>
      </w:r>
      <w:r w:rsidR="00434047" w:rsidRPr="001B636E">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1B636E" w:rsidRDefault="00692DC8" w:rsidP="00F04AC3">
      <w:pPr>
        <w:ind w:firstLine="540"/>
        <w:jc w:val="center"/>
      </w:pPr>
    </w:p>
    <w:p w:rsidR="00434047" w:rsidRPr="001B636E" w:rsidRDefault="00364B86" w:rsidP="00434047">
      <w:pPr>
        <w:ind w:firstLine="567"/>
        <w:rPr>
          <w:b/>
        </w:rPr>
      </w:pPr>
      <w:r w:rsidRPr="001B636E">
        <w:rPr>
          <w:b/>
        </w:rPr>
        <w:t xml:space="preserve">2. </w:t>
      </w:r>
      <w:r w:rsidR="00434047" w:rsidRPr="001B636E">
        <w:rPr>
          <w:b/>
        </w:rPr>
        <w:t>Компетенции, выносимые на государственную итоговую аттестацию</w:t>
      </w:r>
    </w:p>
    <w:p w:rsidR="00A35625" w:rsidRPr="001B636E" w:rsidRDefault="00692DC8" w:rsidP="00364B86">
      <w:pPr>
        <w:ind w:firstLine="540"/>
        <w:jc w:val="both"/>
      </w:pPr>
      <w:r w:rsidRPr="001B636E">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7B4698" w:rsidRPr="001B636E">
        <w:rPr>
          <w:rFonts w:eastAsia="Calibri"/>
          <w:lang w:eastAsia="en-US" w:bidi="ru-RU"/>
        </w:rPr>
        <w:t>44.03.01 Педагогическое образование</w:t>
      </w:r>
      <w:r w:rsidR="0019515F" w:rsidRPr="001B636E">
        <w:rPr>
          <w:rFonts w:eastAsia="Calibri"/>
          <w:lang w:eastAsia="en-US" w:bidi="ru-RU"/>
        </w:rPr>
        <w:t xml:space="preserve"> </w:t>
      </w:r>
      <w:r w:rsidR="0019515F" w:rsidRPr="001B636E">
        <w:rPr>
          <w:rFonts w:eastAsia="Calibri"/>
          <w:lang w:eastAsia="en-US"/>
        </w:rPr>
        <w:t xml:space="preserve">направленность (профиль) программы: </w:t>
      </w:r>
      <w:r w:rsidR="007B4698" w:rsidRPr="001B636E">
        <w:rPr>
          <w:rFonts w:eastAsia="Calibri"/>
          <w:lang w:eastAsia="en-US"/>
        </w:rPr>
        <w:t>«</w:t>
      </w:r>
      <w:r w:rsidR="00B06234">
        <w:rPr>
          <w:rFonts w:eastAsia="Calibri"/>
          <w:lang w:eastAsia="en-US"/>
        </w:rPr>
        <w:t>Начальное общее образование</w:t>
      </w:r>
      <w:r w:rsidR="007B4698" w:rsidRPr="001B636E">
        <w:rPr>
          <w:rFonts w:eastAsia="Calibri"/>
          <w:lang w:eastAsia="en-US"/>
        </w:rPr>
        <w:t>»</w:t>
      </w:r>
      <w:r w:rsidR="00434047" w:rsidRPr="001B636E">
        <w:t xml:space="preserve">. </w:t>
      </w:r>
      <w:r w:rsidRPr="001B636E">
        <w:t xml:space="preserve"> </w:t>
      </w:r>
      <w:bookmarkStart w:id="0" w:name="_Toc532219011"/>
    </w:p>
    <w:p w:rsidR="00E33045" w:rsidRDefault="00083819" w:rsidP="00E33045">
      <w:pPr>
        <w:jc w:val="both"/>
      </w:pPr>
      <w:r w:rsidRPr="001B636E">
        <w:t>В ходе ГИА обучающийся должен продемонстрировать сформированность следующих компетенций.</w:t>
      </w:r>
      <w:bookmarkEnd w:id="0"/>
    </w:p>
    <w:tbl>
      <w:tblPr>
        <w:tblW w:w="5066" w:type="pct"/>
        <w:tblCellMar>
          <w:left w:w="15" w:type="dxa"/>
          <w:right w:w="15" w:type="dxa"/>
        </w:tblCellMar>
        <w:tblLook w:val="0000" w:firstRow="0" w:lastRow="0" w:firstColumn="0" w:lastColumn="0" w:noHBand="0" w:noVBand="0"/>
      </w:tblPr>
      <w:tblGrid>
        <w:gridCol w:w="14"/>
        <w:gridCol w:w="9782"/>
      </w:tblGrid>
      <w:tr w:rsidR="00E33045" w:rsidTr="00493AC0">
        <w:trPr>
          <w:trHeight w:hRule="exact" w:val="559"/>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D3D3D3"/>
          </w:tcPr>
          <w:p w:rsidR="00E33045" w:rsidRDefault="00E33045" w:rsidP="00E33045">
            <w:pPr>
              <w:widowControl w:val="0"/>
              <w:autoSpaceDE w:val="0"/>
              <w:autoSpaceDN w:val="0"/>
              <w:adjustRightInd w:val="0"/>
              <w:spacing w:before="44" w:line="218" w:lineRule="exact"/>
              <w:ind w:left="30" w:right="30"/>
              <w:jc w:val="center"/>
              <w:rPr>
                <w:b/>
                <w:bCs/>
                <w:color w:val="000000"/>
                <w:sz w:val="20"/>
                <w:szCs w:val="20"/>
              </w:rPr>
            </w:pPr>
            <w:r>
              <w:rPr>
                <w:b/>
                <w:bCs/>
                <w:color w:val="000000"/>
                <w:sz w:val="20"/>
                <w:szCs w:val="20"/>
              </w:rPr>
              <w:t>3. ФОРМИРУЕМЫЕ КОМПЕТЕНЦИИ И ИНДИКАТОРЫ ИХ ДОСТИЖЕНИЯ</w:t>
            </w:r>
          </w:p>
        </w:tc>
      </w:tr>
      <w:tr w:rsidR="00E33045" w:rsidTr="00493AC0">
        <w:trPr>
          <w:trHeight w:hRule="exact" w:val="54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УК-1: Способен осуществлять поиск, критический анализ и синтез информации, применять системный подход для решения поставленных задач</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УК-1.1: знать  особенности системного и критического мышления и демонстрировать готовность к нему </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УК-1.3: знать сложившиеся в науке  способы оценки информации</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УК-1.4: знать основы современных технологий сбора, обработки и хранения информации</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УК-1.5: знать современные пакеты прикладных программ статистической обработки данных </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УК-1.6: уметь анализировать источники информации с точки зрения временных и пространственных условий их  возникновения</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УК-1.8: уметь анализировать  ранее сложившиеся в науке оценки информации</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УК-1.10: уметь аргументировано формировать  собственное суждение и оценку информации</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lastRenderedPageBreak/>
              <w:t>УК-1.11: уметь осуществлять корректный подбор методов анализа, проводить обработку данных исследования и правильную интерпретацию результатов</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УК-1.12: владеть навыками  рефлексии по поводу собственной и чужой мыслительной деятельности</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УК-1.14: владеть  навыками сопоставления различных  источников информации с целью выявления их противоречий  и поиска достоверных суждений</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УК-1.15: владеть навыками определения практических последствий   предложенного решения задачи</w:t>
            </w:r>
          </w:p>
        </w:tc>
      </w:tr>
      <w:tr w:rsidR="00E33045" w:rsidTr="00493AC0">
        <w:trPr>
          <w:trHeight w:hRule="exact" w:val="54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УК-2.1: знать нормативно-правовые акты, регулирующие отношения в сфере проектной и исследовательской деятельности</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УК-2.2: знать особенности проектного мышления</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УК-2.3: знать основные этапы проектирования, их последовательность и взаимосвязь</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УК-2.4: знать разновидности рисков и ограничений в проектной деятельности</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УК-2.5: уметь выделять в поставленной цели основные смысловые и структурные компоненты</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УК-2.6: уметь формулировать задачи на основе этапов получения промежуточных результатов</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УК-2.7: уметь  определять совокупность необходимых ресурсов для реализации каждой задачи</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УК-2.8: уметь  оценивать уровень и качество каждого ресурса, обеспечивающего выполнение определенной задачи</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УК-2.9: уметь выявлять возможности преодоления рисков и ограничений с учетом имеющихся ресурсов и резервов</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УК-2.10: уметь проектировать процесс решения каждой задачи проекта, выбирая оптимальный способ ее решения, исходя из действующих правовых норм и имеющихся ресурсов и ограничений</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УК-2.11: владеть приемами декомпозиции цели, используя вариативные трактовки задач, конкретизирующих различные пути достижения поставленной цели</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УК-2.12: владеть способами определения резервов, использование которых может компенсировать недостаток имеющихся ресурсов</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УК-2.13: владеть способами решения конкретных задач проекта на уровне заявленного качества и за установленное время</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УК-2.14: владеть навыками публичного представления результатов решения конкретной задачи проекта</w:t>
            </w:r>
          </w:p>
        </w:tc>
      </w:tr>
      <w:tr w:rsidR="00E33045" w:rsidTr="00493AC0">
        <w:trPr>
          <w:trHeight w:hRule="exact" w:val="31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УК-3: Способен осуществлять социальное взаимодействие и реализовывать свою роль в команде</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УК-3.1: знать условия эффективного речевого взаимодействия, свойства и разновидности диалога-обсуждения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УК-3.2: знать особенности речевого взаимодействия в группе, разновидности коммуникативных ролей в групповом общении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УК-3.3: знать психологию групп и психологию лидерства </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УК-3.4: знать методы влияния и управления командой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УК-3.5: знать общие правила функционирования сферы финансов как составляющей социального взаимодействия</w:t>
            </w:r>
          </w:p>
        </w:tc>
      </w:tr>
      <w:tr w:rsidR="00E33045" w:rsidTr="00493AC0">
        <w:trPr>
          <w:gridBefore w:val="1"/>
          <w:wBefore w:w="7" w:type="pct"/>
          <w:trHeight w:hRule="exact" w:val="734"/>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УК-3.6: знать  принципы, правила и методы взаимодействия с финансовыми институтами и организациями в процессе осуществления финансовых операций; источники информации о существующих финансовых продуктах, их</w:t>
            </w:r>
            <w:r w:rsidRPr="00E33045">
              <w:rPr>
                <w:bCs/>
                <w:color w:val="000000"/>
                <w:sz w:val="20"/>
                <w:szCs w:val="20"/>
              </w:rPr>
              <w:br/>
              <w:t>производителях, существующих каналах получения информации и консультационных услуг</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УК-3.7: уметь формировать деловые коммуникации в процессе финансовых операций</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УК-3.8: уметь использовать информацию о существующих финансовых продуктах, их производителях, каналах получения информации и консультационных услуг в процессе принятия финансовых решений; осуществлять финансовое планирование и контроль личного бюджета и бюджета домохозяйства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УК-3.9: уметь организовывать взаимодействие в группе (определять общие цели, распределять роли и т.д.)</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УК-3.10: уметь понимать позицию собеседника, различать в его речи мнение, доказательства, факты, гипотезы, аксиомы, теории и пр.</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УК-3.11: уметь критически относиться к собственному мнению, признавать ошибочность собственного мнения и корректировать его</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УК-3.12: владеть  навыками и методами взаимодействия с финансовыми учреждениями (письменные и устные консультации, работа с персональным финансовым менеджером, порталами финансовых услуг и т.п.)</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УК-3.13: владеть методами финансового планирования, контроля личного бюджета, осознанного выбора финансовых продуктов и услуг с учётом информации об имеющихся возможностях и рисках</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УК-3.14: владеть ценностями и нормами речевого поведения в процессе группового общения (культурой группового общения)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УК-3.15: владеть приемами гармонизации диалога в ходе группового обсуждения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УК-3.16: владеть методами влияния и управления командой</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lastRenderedPageBreak/>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УК-4.1: знать основные нормы русского языка в области устной и письменной речи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УК-4.2: знать основные нормы иностранного  языка в области устной и письменной речи, основные различия лингвистических систем русского и иностранного языков</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УК-4.3: знать основные особенности слушания, говорения, чтения и письма как видов речевой деятельности; основные модели речевого поведения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УК-4.4: знать основы речевых жанров актуальных для учебно-научного общения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УК-4.5: знать сущность речевого воздействия, его виды, формы и средства</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УК-4.6: знать основные средства создания вербальных и невербальных текстов в различных ситуациях личного и профессионально значимого общения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УК-4.7: уметь реализовывать различные виды речевой деятельности в учебно-научном общении на русском языке</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УК-4.8: уметь вести диалог на иностранном языке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УК-4.9: уметь осуществлять эффективную межличностную коммуникацию в устной и письменной форме на русском языке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УК-4.10: уметь осуществлять эффективную межличностную коммуникацию в устной и письменной форме на иностранном  языке</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УК-4.11: уметь создавать и редактировать тексты основных жанров в деловой речи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УК-4.12: владеть различными видами и приемами слушания, говорения, письма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УК-4.13: владеть навыками коммуникации в иноязычной среде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УК-4.14: владеть приемами создания устных и письменных текстов различных жанров в процессе учебно-научного общения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УК-4.15: владеть мастерством публичных выступлений в учебно-научных ситуациях общения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УК-4.16: владеть способами решения коммуникативных и речевых задач в конкретной ситуации общения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УК-4.17: владеть техниками и приемами коммуникации в условиях межкультурного разнообразия</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УК-5: Способен воспринимать межкультурное разнообразие общества в социально-историческом, этическом и философском контекстах</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УК-5.1: знать специфику философии как рациональной рефлексивной духовной деятельности; основные философские идеи и категории в их историческом развитии и социально-культурном контексте</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УК-5.2: знать основные закономерности взаимодействия человека и общества</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УК-5.3: знать движущие силы и основные закономерности историко-культурного развития человека и общества,  место человека в историческом процессе, основные методы исторического познания и теории, объясняющие исторический процесс</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УК-5.4: знать важнейшие достижения материальной и духовной культуры и системы ценностей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УК-5.6: уметь аргументировано обсуждать и решать проблемы мировоззренческого, нравственного, общественного и личностного характера</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УК-5.7: уметь конструктивно взаимодействовать с  окружающими с учетом их социокультурных особенностей в целях успешного выполнения профессиональных задач и социальной интеграции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УК-5.8: уметь выявлять существенные черты исторических процессов, явлений и событий, соотносить общие исторические процессы и отдельные факты</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УК-5.9: владеть методами критики исторических источников и систематизации историко-культурной информации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УК-5.10: владеть способностью уважать и принимать традиции и культуру граждан  Российской Федерации разной национальности и вероисповедания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УК-5.11: владеть навыками осуществления сознательного выбора ценностных ориентиров и гражданской позиции</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rPr>
                <w:b/>
                <w:bCs/>
                <w:color w:val="000000"/>
                <w:sz w:val="20"/>
                <w:szCs w:val="20"/>
              </w:rPr>
            </w:pPr>
            <w:r>
              <w:rPr>
                <w:b/>
                <w:bCs/>
                <w:color w:val="000000"/>
                <w:sz w:val="20"/>
                <w:szCs w:val="20"/>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УК-6.1: знать психологию личности, механизмы и факторы ее развития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УК-6.2: знать методы самодиагностики развития личности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УК-6.3: знать психологию деятельности и поведения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УК-6.4: знать техники эффективного планирования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УК-6.5: знать техники и приемы психической саморегуляции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УК-6.6: уметь действовать критично, выполнять анализ проделанной работы для достижения поставленной цели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УК-6.7: уметь планировать свою деятельность (составлять общий план предстоящей деятельности, последовательность действий, организовывать рабочее место  и временную организацию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lastRenderedPageBreak/>
              <w:t>УК-6.8: уметь прогнозировать результат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УК-6.9: владеть методами самодиагностики развития личности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УК-6.10: владеть методами и приемами проектной деятельности и управления временем</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УК-6.11: владеть методами организации учебно-профессиональной и досуговой деятельности</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УК-7.1: знать физиологические и социально-психологические основы физического развития личности и воспитания личности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УК-7.5: знать санитарно-эпидемиологические нормы и правила обеспечения жизнедеятельности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УК-7.6: знать основные симптомы распространенных заболеваний и меры их профилактики, основы оказания первой помощи при неотложных состояниях</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УК-7.7: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УК-7.9: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УК-7.10: уметь оказывать первую помощь пострадавшим при возникновении неотложных состояний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УК-7.11: уметь применять меры профилактики травматизма в быту и профессиональной деятельности  </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УК-7.12: владеть навыками применения основных форм и методов физического воспитания</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УК-7.14: владеть навыками определения и учета состояния организма для определения величины физических нагрузок</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УК-7.15: владеть системой умений, направленных на формирование устойчивой мотивации к занятиям физической культурой, ведению ЗОЖ и отказа от вредных привычек</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УК-7.16: владеть навыками ориентации в информационном пространстве по вопросам поддержания должного уровня физической подготовки и ЗОЖ</w:t>
            </w:r>
          </w:p>
        </w:tc>
      </w:tr>
      <w:tr w:rsidR="00E33045" w:rsidTr="00493AC0">
        <w:trPr>
          <w:gridBefore w:val="1"/>
          <w:wBefore w:w="7" w:type="pct"/>
          <w:trHeight w:hRule="exact" w:val="762"/>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УК-8.1: знать основные опасности и характер их воздействия на человека и окружающую среду</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УК-8.2: знать современные угрозы, опасности и риски в киберпространстве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УК-8.3: знать правила безопасного поведения и методы защиты от опасных и чрезвычайных ситуаций в процессе жизнедеятельности </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УК-8.4: знать превентивные мероприятия по обеспечению безопасности в образовательной организации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УК-8.5: уметь  оценивать факторы риска и выстраивать алгоритм безопасного поведения в условиях чрезвычайных ситуаций </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УК-8.6: уметь выстраивать алгоритм безопасного поведения в чрезвычайных ситуациях и военных конфликтах</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УК-8.7: уметь применять различные методы защиты в опасных и чрезвычайных ситуациях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УК-8.8: уметь формировать у детей и подростков мотивацию к здоровому образу жизни и культуру безопасного поведения</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УК-8.9: уметь организовывать и проводить работу с учащимися, родителями (законными представителями)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 </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УК-8.10: владеть приемами организации безопасной и комфортной образовательной среды </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УК-8.11: владеть навыками оказания первой помощи в чрезвычайных ситуациях и военных конфликтах</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УК-8.12: владеть методами формирования культуры безопасного и ответственного поведения </w:t>
            </w:r>
          </w:p>
        </w:tc>
      </w:tr>
      <w:tr w:rsidR="00E33045" w:rsidTr="00493AC0">
        <w:trPr>
          <w:gridBefore w:val="1"/>
          <w:wBefore w:w="7" w:type="pct"/>
          <w:trHeight w:hRule="exact" w:val="31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УК-9: Способен принимать обоснованные экономические решения в различных областях жизнедеятельности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lastRenderedPageBreak/>
              <w:t>УК-9.1: знать основные законы и закономерности функционирования экономики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УК-9.3: уметь применять экономические знания при выполнении практических задач</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УК-9.4: уметь принимать обоснованные экономические решения в различных областях жизнедеятельности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УК-9.5: владеть способностью использования основных положений и методов экономических наук при решении социальных и профессиональных задач</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УК-9.6: владеть навыками применения экономических инструментов</w:t>
            </w:r>
          </w:p>
        </w:tc>
      </w:tr>
      <w:tr w:rsidR="00E33045" w:rsidTr="00493AC0">
        <w:trPr>
          <w:gridBefore w:val="1"/>
          <w:wBefore w:w="7" w:type="pct"/>
          <w:trHeight w:hRule="exact" w:val="31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УК-10: Способен формировать нетерпимое отношение к коррупционному поведению</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УК-10.1: знать действующие правовые нормы, способы профилактики коррупции и формирования нетерпимого отношения к ней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УК-10.2: знать основные направления  государственной политики в области противодействия коррупции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УК-10.3: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УК-10.4: уметь использовать в профессиональной деятельности способы профилактики коррупции и формирования нетерпимого отношения к ней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УК-10.5: владеть навыками взаимодействия в обществе на основе нетерпимого отношения к коррупции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УК-10.6: владеть навыками оценки коррупционного поведения и применения на практике антикоррупционного законодательства</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ОПК-1: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ОПК-1.1: знать международные стандарты в области защиты прав человека и гражданина, прав ребёнка, инвалидов и лиц с ограниченными возможностями здоровья </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ОПК-1.2: знать систему и источники образовательного права Российской Федерации </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ОПК-1.3: знать систему и источники законодательства о семье и правах ребёнка Российской Федерации </w:t>
            </w:r>
          </w:p>
        </w:tc>
      </w:tr>
      <w:tr w:rsidR="00E33045" w:rsidTr="00493AC0">
        <w:trPr>
          <w:gridBefore w:val="1"/>
          <w:wBefore w:w="7" w:type="pct"/>
          <w:trHeight w:hRule="exact" w:val="924"/>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ОПК-1.4: знать систему и источники законодательства о труде Российской Федерации, включая Конвенции МОТ; нормативно-правовые и организационные основы деятельности образовательных организаций; правовой статус субъектов образовательных правоотношений; правовой статус работника и работодателя как субъектов трудовых правоотношений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ОПК-1.5: уметь анализировать и практически использовать нормативно-правовые акты в области образования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ОПК-1.6: уметь применять нормы действующего законодательства в сфере защиты личных неимущественных и имущественных прав гражданин</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ОПК-1.7: уметь оценивать качество образовательных услуг на основе действующих нормативно-правовых актов</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ОПК-1.8: владеть навыками работы с законодательными и иными нормативно-правовыми актами в области образования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ОПК-1.9: владеть способами, методами и приемами поиска, анализа и оценки информации, необходимой для постановки и решения профессиональных задач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ОПК-1.10: владеть способами решения проблем правового обеспечения профессиональной деятельности в современных условиях </w:t>
            </w:r>
          </w:p>
        </w:tc>
      </w:tr>
      <w:tr w:rsidR="00E33045" w:rsidTr="00493AC0">
        <w:trPr>
          <w:gridBefore w:val="1"/>
          <w:wBefore w:w="7" w:type="pct"/>
          <w:trHeight w:hRule="exact" w:val="762"/>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before="30" w:after="30" w:line="218" w:lineRule="exact"/>
              <w:ind w:left="30" w:right="30"/>
              <w:jc w:val="both"/>
              <w:rPr>
                <w:bCs/>
                <w:color w:val="000000"/>
                <w:sz w:val="20"/>
                <w:szCs w:val="20"/>
              </w:rPr>
            </w:pPr>
            <w:r w:rsidRPr="00E33045">
              <w:rPr>
                <w:bCs/>
                <w:color w:val="000000"/>
                <w:sz w:val="20"/>
                <w:szCs w:val="20"/>
              </w:rPr>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ОПК-2.2: знать типологию, принципы организации и возможности применения телеконференций и Интернет-проектов в школьном обучении и культурно-просветительской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ОПК-2.3: знать особенности психологических механизмов обучения и воспитания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ОПК-2.4: знать закономерности образовательного процесса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ОПК-2.5: знать развивающие функции процессов обучения и воспитания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ОПК-2.6: знать основные образовательные программы для учащихся разных возрастов</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rsidR="00E33045" w:rsidTr="00493AC0">
        <w:trPr>
          <w:gridBefore w:val="1"/>
          <w:wBefore w:w="7" w:type="pct"/>
          <w:trHeight w:hRule="exact" w:val="924"/>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ОПК-2.9: уметь осуществлять управление учебным процессом в информационной образовательной среде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lastRenderedPageBreak/>
              <w:t>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ОПК-2.12: уметь разрабатывать план-конспект / технологическую карту урока с использованием материалов электронных изданий и сетевых ресурсов</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ОПК-2.13: уметь использовать психологические теории обучения и воспитания для разработки практических программ в системе образования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ОПК-2.14: уметь применять в образовательном процессе знания индивидуальных особенностей учащихся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ОПК-2.15: уметь осуществлять экспертную оценку процессов воспитания и обучения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ОПК-2.16: владеть информационной культурой, необходимой современному учителю</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ОПК-2.17: владеть готовностью воспринимать информационно-коммуникационные технологии как необходимое условие повышения эффективности учебно-воспитательного процесса в обучении и культурно-просветительской 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ОПК-2.18: владеть навыками профессиональной рефлексии при оценке созданных электронных материалов учебного назначения в программной среде</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ОПК-2.19: владеть современными технологиями педагогической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ОПК-2.20: владеть конкретными методиками психолого-педагогической диагностики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ОПК-2.21: владеть способами организации различных видов обучающей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ОПК-2.22: владеть навыками оптимального взаимодействия с субъектами педагогического процесса</w:t>
            </w:r>
          </w:p>
        </w:tc>
      </w:tr>
      <w:tr w:rsidR="00E33045" w:rsidTr="00493AC0">
        <w:trPr>
          <w:gridBefore w:val="1"/>
          <w:wBefore w:w="7" w:type="pct"/>
          <w:trHeight w:hRule="exact" w:val="762"/>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ОПК-3.1: знать основные механизмы и движущие силы процесса развития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ОПК-3.2: знать законы развития личности и проявления личностных свойств, психологические законы периодизации и кризисов развития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ОПК-3.3: знать значение каждого возрастного этапа для развития психических и личностных достижений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ОПК-3.4: знать психолого-педагогические закономерности организации образовательного процесса</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ОПК-3.5: знать закономерности развития детско-взрослых сообществ, социально-психологические особенности и закономерности развития детских и подростковых сообществ</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ОПК-3.6: знать основы психодиагностики и основные признаки отклонения в развитии детей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ОПК-3.7: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ОПК-3.8: уметь  осуществлять (совместно с психологом и др. специалистами) психолого-педагогическое сопровождение образовательного процесса и организацию субъект–субъектного взаимодействия участников образовательного процесса с учетом их индивидуальных особенностей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ОПК-3.9: уметь выявлять в ходе наблюдения поведенческих и личностных проблем обучающихся, связанных с особенностями их развития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ОПК-3.10: 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ОПК-3.11: уметь применять на практике технологии индивидуализации в образовании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ОПК-3.12: уметь строить воспитательную деятельность с учетом индивидуальных особенностей детей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ОПК-3.13: уметь разрабатывать и реализовывать индивидуально-ориентированные образовательные программы с учетом личностных и возрастных особенностей обучающихся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ОПК-3.16: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ОПК-3.17: уметь формировать детско-взрослые сообщества</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ОПК-3.18: владеть стандартизированными методами психодиагностики личностных характеристик и возрастных особенностей обучающихся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ОПК-3.19: владеть специальными технологиями и методами, позволяющими проводить коррекционно-развивающую работу</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lastRenderedPageBreak/>
              <w:t>ОПК-3.20: владеть психолого-педагогическими технологиями (в том числе инклюзивным) необходимыми для адресной работы с различными контингентами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ОПК-3.21: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ОПК-4: Способен осуществлять духовно-нравственное воспитание обучающихся на основе базовых национальных ценностей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ОПК-4.1: знать духовно-нравственные ценности личности и модели нравственного поведения в профессиональной 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ОПК-4.2: знать базовые научные понятия теории воспитания, современные дидактические теории и теории воспитания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ОПК-4.3: знать сущность, движущие силы, противоречия и логику процесса обучения, воспитания и развития как системы сотворчества учителя и ученика</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ОПК-4.4: знать закономерности и дидактические принципы организации целостного педагогического процесса в единстве образовательной, воспитательной и развивающей функций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ОПК-4.5: знать современные технологии воспитания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ОПК-4.6: знать 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ОПК-4.7: знать концепцию духовно-нравственного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ОПК-4.8: знать цель и задачи  духовно-нравственного развития и  воспитания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ОПК-4.9: знать основные социально-педагогические условия и принципы духовно-нравственного развития и воспитания обучающихся</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ОПК-4.10: знать требования федеральных государственных образовательных стандартов общего образования к программе духовно-нравственного развития, воспитания обучающихся и программам воспитания и социализации обучающихся</w:t>
            </w:r>
          </w:p>
        </w:tc>
      </w:tr>
      <w:tr w:rsidR="00E33045" w:rsidTr="00493AC0">
        <w:trPr>
          <w:gridBefore w:val="1"/>
          <w:wBefore w:w="7" w:type="pct"/>
          <w:trHeight w:hRule="exact" w:val="924"/>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ОПК-4.11: уметь осуществлять воспитательную деятельность в условиях изменяющейся поликультурной среды: формировать у обучающихся гражданскую позицию, толерантность и навыки поведения в изменяющейся поликультурной среде, способность к труду и жизни в условиях современного мира, культуры здорового и безопасного образа жизни </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ОПК-4.12: уметь создавать позитивный психологический климат в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 слоям</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ОПК-4.13: владеть современными воспитательными технологиями, направленными на освоение учащимися нравственными моделями поведения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ОПК-4.15: владеть инструментарием мониторинга духовно-нравственного развития, воспитания и социализации обучающихся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ОПК-4.16: владеть средствами организации контроля результатов обучения и воспитания</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ОПК-5.1: знать современные средства оценивания учебной деятельности и учебных достижений обучающихся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ОПК-5.2: знать важнейшие требования к осуществлению контроля результатов учебной деятельности обучающихся на уроке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ОПК-5.3: знать основные условия реализации педагогической коррекции трудностей, встречающихся в учебной деятельности обучающихся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ОПК-5.4: уметь учитывать результаты личностного и учебного роста обучающегося в ходе оценочной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ОПК-5.5: уметь использовать в образовательном процессе современные электронные средства оценивания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ОПК-5.6: уметь проектировать учебный процесс, используя современные подходы к оцениванию учебных достижений обучающихся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ОПК-5.7: владеть приемами мотивирующего оценивания и положительного подкрепления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ОПК-5.8: владеть навыками работы с электронным дневником, электронным журналом; способами оценивания учебной деятельности в условиях дистанционного обучения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ОПК-5.9: владеть технологиями педагогической коррекции</w:t>
            </w:r>
          </w:p>
        </w:tc>
      </w:tr>
      <w:tr w:rsidR="00E33045" w:rsidTr="00493AC0">
        <w:trPr>
          <w:gridBefore w:val="1"/>
          <w:wBefore w:w="7" w:type="pct"/>
          <w:trHeight w:hRule="exact" w:val="762"/>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lastRenderedPageBreak/>
              <w:t>ОПК-6.1: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ОПК-6.2: знать методы психолого-педагогической диагностики особенностей развития обучающихся в образовательном процессе</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ОПК-6.3: знать психолого-педагогические технологии индивидуализации в образовании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ОПК-6.4: знать основные направления и способы проектирования индивидуальных образовательных маршрутов</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ОПК-6.5: знать психолого-педагогические технологии воспитания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ОПК-6.6: уметь эффективно взаимодействовать с различным контингентом обучающихся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ОПК-6.7: уметь проектировать индивидуальные образовательные маршруты в соответствии особыми образовательными потребностями обучающихся;  поведения, дети с зависимостью</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ОПК-6.8: уметь отбирать и применять психолого-педагогические технологии в образовании (в том числе инклюзивные) с учетом различного контингента обучающихся, особенностей их развития и образовательных потребностей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ОПК-6.9: уметь применять современные психолого-педагогические технологии, основанные на знании законов развития личности и поведения в виртуальной среде</w:t>
            </w:r>
          </w:p>
        </w:tc>
      </w:tr>
      <w:tr w:rsidR="00E33045" w:rsidTr="00493AC0">
        <w:trPr>
          <w:gridBefore w:val="1"/>
          <w:wBefore w:w="7" w:type="pct"/>
          <w:trHeight w:hRule="exact" w:val="1145"/>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ОПК-6.10: уметь применять психолого-педагогические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ОПК-6.11: уметь понимать документацию специалистов (психологов, дефектологов, логопедов и т.д.) и рекомендации по использованию индивидуально-ориентированных воспитательных технологий с учетом личностных и возрастных особенностей обучающихся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ОПК-6.12: владеть  приемами и методами психолого-педагогической диагностики, направленной на работу с обучающимися с особыми образовательными потребностями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ОПК-6.13: владеть педагогическими технологиями, направленными на разностороннее развитие личности каждого обучающегося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ОПК-6.14: владеть способами индивидуализации процесса воспитания и обучения на уроке и в системе дополнительного образования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ОПК-6.15: владеть специальными технологиями и методами коррекционно-развивающей работы</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 xml:space="preserve">ОПК-6.16: владеть психолого-педагогическими технологиями индивидуализации воспитания, в том числе обучающихся с особыми образовательными потребностями </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ОПК-7: Способен взаимодействовать с участниками образовательных отношений в рамках реализации образовательных программ</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ОПК-7.1: знать способы взаимодействия с различными участниками образовательного процесса</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ОПК-7.2: знать особенности взаимодействия и сотрудничества с родителями (законными представителями) обучающихся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ОПК-7.3: знать способы построения межличностных отношений в группах разного возраста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ОПК-7.4: знать особенности социального партнерства в образовательной 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ОПК-7.5: уметь проектировать и обновлять образовательную программу с привлечением обучающихся и их родителей (законных представителей)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ОПК-7.6: уметь взаимодействовать с различными участниками образовательных отношений в рамках реализации программ дополнительного образования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ОПК-7.7: уметь  видеть социальную значимость реализуемых образовательных программ</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ОПК-7.8: владеть способами взаимодействия с различными субъектами образовательного процесса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ОПК-7.9: владеть приемами построения межличностных отношений на уроке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ОПК-7.10: владеть навыками проектирования образовательных программ с учетом мнения участников образовательных отношений</w:t>
            </w:r>
          </w:p>
        </w:tc>
      </w:tr>
      <w:tr w:rsidR="00E33045" w:rsidTr="00493AC0">
        <w:trPr>
          <w:gridBefore w:val="1"/>
          <w:wBefore w:w="7" w:type="pct"/>
          <w:trHeight w:hRule="exact" w:val="31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ОПК-8: Способен осуществлять педагогическую деятельность на основе специальных научных знаний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ОПК-8.1: знать  методологию педагогических исследований проблем образования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ОПК-8.2: знать  важнейшие особенности физиологического и психического развития детей с ОВЗ в целях осуществления педагогической 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ОПК-8.3: уметь  совершенствовать свои профессиональные знания и умения на основе постоянного самообразования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ОПК-8.4: уметь  организовывать образовательный процесс на основе знаний об особенностях развития детей с ОВЗ</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ОПК-8.5: уметь изучать личность ребенка в ходе педагогической деятельности средствами современных методик</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ОПК-8.6: владеть способами совершенствования профессиональных знаний и умений путем использования информационной среды</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lastRenderedPageBreak/>
              <w:t>ОПК-8.7: владеть приемами профилактической деятельности, направленной на предотвращение саморазрушающегося поведения ребенка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ОПК-8.8: владеть способами проектирования и постоянного совершенствования образовательной среды</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ОПК-9: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ОПК-9.1: знать принципы работы современных информационных технологий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ОПК-9.2: уметь осуществлять выбор оптимальных современных информационных технологий для решения задач профессиональной 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ОПК-9.3: владеть навыками использования современных информационных технологий для решения задач профессиональной деятельности</w:t>
            </w:r>
          </w:p>
        </w:tc>
      </w:tr>
      <w:tr w:rsidR="00E33045" w:rsidTr="00493AC0">
        <w:trPr>
          <w:gridBefore w:val="1"/>
          <w:wBefore w:w="7" w:type="pct"/>
          <w:trHeight w:hRule="exact" w:val="31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ПК-1: Способен успешно взаимодействовать в различных ситуациях педагогического общения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ПК-1.1: знать правила и нормы общения, требования к речевому поведению в различных коммуникативно-речевых ситуациях</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ПК-1.2: знать виды, приемы и основные особенности слушания и чтения, говорения и письма как видов речевой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ПК-1.3: знать  основные модели речевого поведения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ПК-1.4: знать  правила и нормы общения, требования к речевому поведению в различных коммуникативно-речевых ситуациях</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ПК-1.5: уметь реализовывать различные виды речевой деятельности в учебно-научном общении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ПК-1.6: уметь создавать речевые высказывания в соответствии с этическими, коммуникативными, речевыми и языковыми нормами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ПК-1.7: уметь использовать различные контактоустанавливающие и регулирующие коммуникативный контакт средства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ПК-1.8: уметь реализовывать эффективную межличностную коммуникацию в устной и письменной форме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ПК-1.9: владеть приемами создания устных и письменных текстов различных жанров в процессе учебно-научного общения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ПК-1.10: владеть приемами осуществления эффективного речевого воздействия в педагогическом общении</w:t>
            </w:r>
          </w:p>
        </w:tc>
      </w:tr>
      <w:tr w:rsidR="00E33045" w:rsidTr="00493AC0">
        <w:trPr>
          <w:gridBefore w:val="1"/>
          <w:wBefore w:w="7" w:type="pct"/>
          <w:trHeight w:hRule="exact" w:val="319"/>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ПК-2: Способен</w:t>
            </w:r>
            <w:r>
              <w:rPr>
                <w:b/>
                <w:bCs/>
                <w:color w:val="000000"/>
                <w:sz w:val="20"/>
                <w:szCs w:val="20"/>
              </w:rPr>
              <w:tab/>
              <w:t xml:space="preserve"> осуществлять целенаправленную воспитательную деятельность</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ПК-2.2: знать содержание, организационные формы, технологии воспитательной работы в школе</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ПК-2.3: знать содержание, организационные формы, технологии воспитательной работы в детском саду</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ПК-2.4: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ПК-2.5: знать особенности формирования и функционирования детского коллектива, органов ученического самоуправления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ПК-2.6: знать деятельность Общероссийской общественно-государственной детско-юношеской организации «Российское движение школьников»</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ПК-2.7: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ПК-2.8: уметь организовывать деятельность в области подготовки и проведения воспитательных мероприятий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ПК-2.9: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ПК-2.10: уметь защищать достоинство и интересы обучающихся, помогать детям, оказавшимся в конфликтной ситуации или неблагоприятных условиях</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ПК-2.11: уметь анализировать реальное состояние дел в группе детей, поддерживать в детском коллективе позитивные межличностные отношения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ПК-2.12: владеть технологиями реализации интерактивных форм и методов воспитательной работы, организации воспитательных мероприятий</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ПК-2.13: владеть методами организации работы с родителями (законными представителями) обучающихся, способами оказания консультативной помощи родителям (законным представителям) обучающихся, в том числе родителям, имеющим детей с ОВЗ</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ПК-2.14: владеть методикой подготовки, организации и проведения коллективно-творческих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ПК-2.15: владеть способами регулирования поведения воспитанников для обеспечения безопасной образовательной среды</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lastRenderedPageBreak/>
              <w:t>ПК-2.16: владеть способами реализации интерактивных форм и методов воспитательной работы, организации экскурсий, походов и экспедиций и других воспитательных мероприятий</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ПК-2.17: владеть методами организации работы с родителями (законными представителями) обучающихся, способами оказания консультативной помощи родителям (законным представителям) обучающихся, в том числе родителям, имеющим детей с ОВЗ</w:t>
            </w:r>
          </w:p>
        </w:tc>
      </w:tr>
      <w:tr w:rsidR="00E33045" w:rsidTr="00493AC0">
        <w:trPr>
          <w:gridBefore w:val="1"/>
          <w:wBefore w:w="7" w:type="pct"/>
          <w:trHeight w:hRule="exact" w:val="762"/>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ПК-3: Способен</w:t>
            </w:r>
            <w:r>
              <w:rPr>
                <w:b/>
                <w:bCs/>
                <w:color w:val="000000"/>
                <w:sz w:val="20"/>
                <w:szCs w:val="20"/>
              </w:rPr>
              <w:tab/>
              <w:t>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ПК-3.1: знать методологию практической педагогической 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ПК-3.4: уметь  проводить диагностические мероприятия психолого-педагогической направленности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ПК-3.5: уметь моделировать педагогические ситуации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ПК-3.6: уметь проектировать педагогическое взаимодействие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ПК-3.7: уметь обосновывать необходимость включения различных компонентов социокультурной среды в образовательный процесс</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ПК-3.8: владеть навыками анализа форм активного психолого-педагогического взаимодействия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 xml:space="preserve">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ПК-3.10: владеть навыками использования образовательного потенциала социокультурной среды в учебной и внеурочной деятельности</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ПК-4: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ПК-4.1: знать законы развития личности и проявления личностных свойств, психологические законы периодизации и кризисов развития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ПК-4.2: знать значение каждого возрастного этапа для развития психических и личностных достижений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ПК-4.3: знать психолого-педагогические закономерности организации образовательного процесса</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ПК-4.4: знать закономерности развития детско-взрослых сообществ, социально-психологические особенности и закономерности развития детских и подростковых сообществ</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ПК-4.5: знать основы психодиагностики и основные признаки отклонения в развитии детей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ПК-4.7: уметь осуществлять (совместно с психологом и др. специалистами) психолого-педагогическое сопровождение образовательного процесса и организацию субъект-субъектного взаимодействия участников образовательного процесса с учетом их индивидуальных особенностей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ПК-4.8: уметь выявлять в ходе наблюдения поведенческих и личностных проблем обучающихся, связанных с особенностями их развития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ПК-4.9: уметь  подбирать и применять психодиагностический инструментарий для оценки показателей уровня и динамики развития ребенка, первичного выявления отклонений в его развитии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ПК-4.11: уметь применять на практике технологии индивидуализации в образовании</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ПК-4.12: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ПК-4.13: уметь формировать детско-взрослые сообщества</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ПК-4.14: владеть стандартизированными методами психодиагностики личностных характеристик и возрастных особенностей обучающихся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ПК-4.15: владеть специальными технологиями и методами, позволяющими проводить коррекционно-развивающую работу</w:t>
            </w:r>
          </w:p>
        </w:tc>
      </w:tr>
      <w:tr w:rsidR="00E33045" w:rsidTr="00493AC0">
        <w:trPr>
          <w:gridBefore w:val="1"/>
          <w:wBefore w:w="7" w:type="pct"/>
          <w:trHeight w:hRule="exact" w:val="1145"/>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lastRenderedPageBreak/>
              <w:t>ПК-4.18: владеть навыками управления командой</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ПК-5: Способен к обеспечению охраны жизни и здоровья обучающихся в учебно- воспитательном процессе и внеурочной 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ПК-5.1: знать  общие закономерности роста и анатомо-физиологические особенности развития организма детей в разные возрастные периоды</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ПК-5.2: знать санитарно-гигиенические правила и нормы организации учебно-воспитательного процесса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ПК-5.3: знать здоровьесберегающие технологии в организации безопасной и комфортной образовательной среды</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ПК-5.4: знать основополагающие факторы и принципы сохранения и укрепления здоровья личности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ПК-5.5: знать принципы и алгоритм оказания первой помощи при неотложных состояниях</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ПК-5.6: знать принципы формирования здорового образа жизни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ПК-5.7: уметь применять полученные теоретические знания и практические навыки в профессиональной 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ПК-5.8: уметь организовывать безопасные и комфортные условия в построении учебно-воспитательного процесса с учетом возрастных и индивидуальных особенностей детей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ПК-5.9: уметь использовать здоровьесберегающие технологии в организации образовательного пространства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ПК-5.10: уметь выявлять признаки неотложных состояний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ПК-5.11: уметь оказывать первую помощь при неотложных состояниях и чрезвычайных ситуациях</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ПК-5.12: уметь проводить профилактические мероприятия по предупреждению детского травматизма</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ПК-5.13: владеть навыками использования здоровьесберегающих технологий в образовательно-воспитательном процессе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ПК-5.14: владеть приемами и технологиями проведения мероприятий по санитарно-гигиеническому воспитанию населения</w:t>
            </w:r>
          </w:p>
        </w:tc>
      </w:tr>
      <w:tr w:rsidR="00E33045" w:rsidTr="00493AC0">
        <w:trPr>
          <w:gridBefore w:val="1"/>
          <w:wBefore w:w="7" w:type="pct"/>
          <w:trHeight w:hRule="exact" w:val="319"/>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ПК-6: Способен</w:t>
            </w:r>
            <w:r>
              <w:rPr>
                <w:b/>
                <w:bCs/>
                <w:color w:val="000000"/>
                <w:sz w:val="20"/>
                <w:szCs w:val="20"/>
              </w:rPr>
              <w:tab/>
              <w:t>выявлять</w:t>
            </w:r>
            <w:r>
              <w:rPr>
                <w:b/>
                <w:bCs/>
                <w:color w:val="000000"/>
                <w:sz w:val="20"/>
                <w:szCs w:val="20"/>
              </w:rPr>
              <w:tab/>
              <w:t>и формировать культурные</w:t>
            </w:r>
            <w:r>
              <w:rPr>
                <w:b/>
                <w:bCs/>
                <w:color w:val="000000"/>
                <w:sz w:val="20"/>
                <w:szCs w:val="20"/>
              </w:rPr>
              <w:tab/>
              <w:t>потребности различных социальных групп</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ПК-6.1: знать способы проектирования целей, содержания культурно-просветительской программы</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ПК-6.2: знать методические подходы и принципы проектирования внеурочной деятельности, в том числе в области культурно-просветительской работы</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ПК-6.3: знать принципы отбора учебного материала в соответствии с культурно-просветительской функцией  программы воспитательной работы в начальной школе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ПК-6.4: уметь анализировать  культурно-просветительские программы и адаптировать  их под новые образовательные запросы различных социальных групп</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ПК-6.5: уметь осуществлять различные виды культурно-просветительской деятельности в процессе работы с обучающимися им их родителями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ПК-6.6: уметь отбирать учебный материал в соответствии с требованиями культурно-просветительской программы</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ПК-6.7: владеть конкретными методиками и технологиями, в том числе информационными, в соответствии с разработанной культурно-просветительской программой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ПК-6.8: владеть способами проектирования  цели, содержания и технологического компонента культурно-просветительской программы</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ПК-7: Способен</w:t>
            </w:r>
            <w:r>
              <w:rPr>
                <w:b/>
                <w:bCs/>
                <w:color w:val="000000"/>
                <w:sz w:val="20"/>
                <w:szCs w:val="20"/>
              </w:rPr>
              <w:tab/>
              <w:t>разрабатывать и реализовывать культурно-просветительские программы в соответствии с потребностями различных социальных групп</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ПК-7.3: владеть современными технологиями реализации содержания проектируемых образовательных программ и и элементов культурно-просветительской направленности в различных предметных областях</w:t>
            </w:r>
          </w:p>
        </w:tc>
      </w:tr>
      <w:tr w:rsidR="00E33045" w:rsidTr="00493AC0">
        <w:trPr>
          <w:gridBefore w:val="1"/>
          <w:wBefore w:w="7" w:type="pct"/>
          <w:trHeight w:hRule="exact" w:val="319"/>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ПК-8: Способен</w:t>
            </w:r>
            <w:r>
              <w:rPr>
                <w:b/>
                <w:bCs/>
                <w:color w:val="000000"/>
                <w:sz w:val="20"/>
                <w:szCs w:val="20"/>
              </w:rPr>
              <w:tab/>
              <w:t>проектировать содержание образовательных программ и их элементов</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ПК-8.1: знать  особенности рекомендованных Министерством образования и науки РФ учебно-методических комплектов и предметных линий по учебным дисциплинам начальной школы, позволяющие их использование при</w:t>
            </w:r>
            <w:r w:rsidRPr="00493AC0">
              <w:rPr>
                <w:bCs/>
                <w:color w:val="000000"/>
                <w:sz w:val="20"/>
                <w:szCs w:val="20"/>
              </w:rPr>
              <w:br/>
              <w:t>обучении детей с различным уровнем подготовки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ПК-8.4: знать содержание примерных программ предметных областей начальной школы</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ПК-8.5: знать принципы, формы и методы проектирования программ дополнительного образования детей во внеурочной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lastRenderedPageBreak/>
              <w:t>ПК-8.6: знать структуру и принципы проектирования рабочих программ по учебным предметам начальной школы</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ПК-8.7: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детей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ПК-8.8: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ПК-8.9: уметь составлять тематическое планирование программ дополнительного образования детей во внеурочной деятельности, оптимально выбирать методы, приемы, средства и технологии обучения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ПК-8.10: владеть современными методиками в различных предметных областях начальной школы</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ПК-8.11: владеть современными технологиями, в т.ч. информационными, обеспечивающими качество учебно-воспитательного процесса</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ПК-9: Способен</w:t>
            </w:r>
            <w:r>
              <w:rPr>
                <w:b/>
                <w:bCs/>
                <w:color w:val="000000"/>
                <w:sz w:val="20"/>
                <w:szCs w:val="20"/>
              </w:rPr>
              <w:tab/>
              <w:t>проектировать индивидуальные образовательные маршруты обучающихся по преподаваемым учебным предметам</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ПК-9.1: знать психологию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ПК-9.2: знать психологию индивидуальных различий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ПК-9.3: знать психологию развития (механизмы, факторы)</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ПК-9.4: знать методы влияния и управления командой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ПК-9.5: уметь диагностировать особенности развития детей (совместно с психологом)</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ПК-9.7: владеть методами проектной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ПК-9.8: владеть методами влияния и управления командой</w:t>
            </w:r>
          </w:p>
        </w:tc>
      </w:tr>
      <w:tr w:rsidR="00E33045" w:rsidTr="00493AC0">
        <w:trPr>
          <w:gridBefore w:val="1"/>
          <w:wBefore w:w="7" w:type="pct"/>
          <w:trHeight w:hRule="exact" w:val="31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ПК-10: Способен проектировать траектории своего профессионального роста и личностного развития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ПК-10.1: знать общенаучные и специальные принципы и методы познания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ПК-10.2: знать принципы междисциплинарного синтеза в исследовательской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 xml:space="preserve">ПК-10.3: знать требования профессионального стандарта </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ПК-10.4: уметь аргументированно формировать собственное суждение и оценку</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ПК-10.5: уметь соотносить требования профессионального стандарта и собственные профессиональные и личностные особенности</w:t>
            </w:r>
          </w:p>
        </w:tc>
      </w:tr>
      <w:tr w:rsidR="00E33045" w:rsidTr="00493AC0">
        <w:trPr>
          <w:gridBefore w:val="1"/>
          <w:wBefore w:w="7" w:type="pct"/>
          <w:trHeight w:hRule="exact" w:val="47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ПК-10.6: уметь определять стратегии своего профессионального и личностного саморазвития, составлять программу саморазвития и самокоррекции</w:t>
            </w:r>
          </w:p>
        </w:tc>
      </w:tr>
      <w:tr w:rsidR="00E33045" w:rsidTr="00493AC0">
        <w:trPr>
          <w:gridBefore w:val="1"/>
          <w:wBefore w:w="7" w:type="pct"/>
          <w:trHeight w:hRule="exact" w:val="27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ПК-10.7: владеть навыками определения практических последствий предложенного решения задачи</w:t>
            </w:r>
          </w:p>
        </w:tc>
      </w:tr>
      <w:tr w:rsidR="00E33045" w:rsidTr="00493AC0">
        <w:trPr>
          <w:gridBefore w:val="1"/>
          <w:wBefore w:w="7" w:type="pct"/>
          <w:trHeight w:hRule="exact" w:val="47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ПК-10.8: владеть культурой публичного выступления, обладать толерантным отношением к иным точкам зрения, готовностью к конструктивному диалогу и активному взаимодействию при решении учебно-познавательных задач</w:t>
            </w:r>
          </w:p>
        </w:tc>
      </w:tr>
      <w:tr w:rsidR="00E33045" w:rsidTr="00493AC0">
        <w:trPr>
          <w:gridBefore w:val="1"/>
          <w:wBefore w:w="7" w:type="pct"/>
          <w:trHeight w:hRule="exact" w:val="69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ПК-10.9: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 способностью нести ответственность за достигнутые результаты</w:t>
            </w:r>
          </w:p>
        </w:tc>
      </w:tr>
      <w:tr w:rsidR="00E33045" w:rsidTr="00493AC0">
        <w:trPr>
          <w:gridBefore w:val="1"/>
          <w:wBefore w:w="7" w:type="pct"/>
          <w:trHeight w:hRule="exact" w:val="47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ПК-10.10: владеть приёмами критического и самостоятельного мышления, общенаучными методиками исследовательской работы</w:t>
            </w:r>
          </w:p>
        </w:tc>
      </w:tr>
      <w:tr w:rsidR="00E33045" w:rsidTr="00493AC0">
        <w:trPr>
          <w:gridBefore w:val="1"/>
          <w:wBefore w:w="7" w:type="pct"/>
          <w:trHeight w:hRule="exact" w:val="27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ПК-10.11: владеть навыками рефлексии профессиональной деятельности и личностного развития</w:t>
            </w:r>
          </w:p>
        </w:tc>
      </w:tr>
      <w:tr w:rsidR="00E33045" w:rsidTr="00493AC0">
        <w:trPr>
          <w:gridBefore w:val="1"/>
          <w:wBefore w:w="7" w:type="pct"/>
          <w:trHeight w:hRule="exact" w:val="537"/>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29" w:after="29" w:line="216" w:lineRule="exact"/>
              <w:ind w:left="30" w:right="30"/>
              <w:jc w:val="both"/>
              <w:rPr>
                <w:b/>
                <w:bCs/>
                <w:color w:val="000000"/>
                <w:sz w:val="20"/>
                <w:szCs w:val="20"/>
              </w:rPr>
            </w:pPr>
            <w:r>
              <w:rPr>
                <w:b/>
                <w:bCs/>
                <w:color w:val="000000"/>
                <w:sz w:val="20"/>
                <w:szCs w:val="20"/>
              </w:rPr>
              <w:t>ПК-11: Способен использовать теоретические и практические знания для постановки и решения исследовательских задач</w:t>
            </w:r>
            <w:r>
              <w:rPr>
                <w:b/>
                <w:bCs/>
                <w:color w:val="000000"/>
                <w:sz w:val="20"/>
                <w:szCs w:val="20"/>
              </w:rPr>
              <w:tab/>
              <w:t>в предметной области (в соответствии с профилем и уровнем обучения) и в области образования</w:t>
            </w:r>
          </w:p>
        </w:tc>
      </w:tr>
      <w:tr w:rsidR="00E33045" w:rsidTr="00493AC0">
        <w:trPr>
          <w:gridBefore w:val="1"/>
          <w:wBefore w:w="7" w:type="pct"/>
          <w:trHeight w:hRule="exact" w:val="47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ПК-11.1: знать тенденции развития современной науки и образования и перспективные направления развития исследований в области начального образования</w:t>
            </w:r>
          </w:p>
        </w:tc>
      </w:tr>
      <w:tr w:rsidR="00E33045" w:rsidTr="00493AC0">
        <w:trPr>
          <w:gridBefore w:val="1"/>
          <w:wBefore w:w="7" w:type="pct"/>
          <w:trHeight w:hRule="exact" w:val="27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ПК-11.2: знать теоретический и практический инструментарий для достижения поставленных целей</w:t>
            </w:r>
          </w:p>
        </w:tc>
      </w:tr>
      <w:tr w:rsidR="00E33045" w:rsidTr="00493AC0">
        <w:trPr>
          <w:gridBefore w:val="1"/>
          <w:wBefore w:w="7" w:type="pct"/>
          <w:trHeight w:hRule="exact" w:val="47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ПК-11.3: уметь проектировать  целевой компонент исследования в предметных областях и в области начального образования</w:t>
            </w:r>
          </w:p>
        </w:tc>
      </w:tr>
      <w:tr w:rsidR="00E33045" w:rsidTr="00493AC0">
        <w:trPr>
          <w:gridBefore w:val="1"/>
          <w:wBefore w:w="7" w:type="pct"/>
          <w:trHeight w:hRule="exact" w:val="47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ПК-11.4: уметь  оценивать качество собственного исследования и при необходимости проводить коррекцию исследования</w:t>
            </w:r>
          </w:p>
        </w:tc>
      </w:tr>
      <w:tr w:rsidR="00E33045" w:rsidTr="00493AC0">
        <w:trPr>
          <w:gridBefore w:val="1"/>
          <w:wBefore w:w="7" w:type="pct"/>
          <w:trHeight w:hRule="exact" w:val="47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ПК-11.5: владеть навыками самостоятельно проводить  исследование в предметной области и в области начального образования</w:t>
            </w:r>
          </w:p>
        </w:tc>
      </w:tr>
    </w:tbl>
    <w:p w:rsidR="00E33045" w:rsidRDefault="00E33045" w:rsidP="00E33045">
      <w:pPr>
        <w:jc w:val="both"/>
      </w:pPr>
    </w:p>
    <w:p w:rsidR="00B07652" w:rsidRPr="001B636E" w:rsidRDefault="00B07652" w:rsidP="0009359E">
      <w:pPr>
        <w:ind w:firstLine="567"/>
        <w:jc w:val="center"/>
        <w:rPr>
          <w:b/>
        </w:rPr>
      </w:pPr>
    </w:p>
    <w:p w:rsidR="00B47F18" w:rsidRPr="001B636E" w:rsidRDefault="00B47F18" w:rsidP="0009359E">
      <w:pPr>
        <w:ind w:firstLine="567"/>
        <w:jc w:val="center"/>
        <w:rPr>
          <w:b/>
        </w:rPr>
      </w:pPr>
      <w:r w:rsidRPr="001B636E">
        <w:rPr>
          <w:b/>
        </w:rPr>
        <w:t>3. Место государственной итоговой аттестации в структуре ОПОП</w:t>
      </w:r>
    </w:p>
    <w:p w:rsidR="00B47F18" w:rsidRPr="001B636E" w:rsidRDefault="00B47F18" w:rsidP="00B47F18">
      <w:pPr>
        <w:ind w:firstLine="567"/>
      </w:pPr>
      <w:r w:rsidRPr="001B636E">
        <w:t>Государственная итоговая аттестация в полном объеме относится к обязательной части (</w:t>
      </w:r>
      <w:r w:rsidR="00083819" w:rsidRPr="001B636E">
        <w:t>Блок 3.Государственная итоговая аттестация</w:t>
      </w:r>
      <w:r w:rsidRPr="001B636E">
        <w:t xml:space="preserve">) учебного плана основной образовательной </w:t>
      </w:r>
      <w:r w:rsidRPr="001B636E">
        <w:lastRenderedPageBreak/>
        <w:t>программы бакалавриата по данному направлению подготовки. ГИА проводится на русском языке.</w:t>
      </w:r>
    </w:p>
    <w:p w:rsidR="00B47F18" w:rsidRPr="001B636E" w:rsidRDefault="00B47F18" w:rsidP="00B47F18">
      <w:pPr>
        <w:ind w:firstLine="567"/>
      </w:pPr>
    </w:p>
    <w:p w:rsidR="00B47F18" w:rsidRPr="001B636E" w:rsidRDefault="00B47F18" w:rsidP="0009359E">
      <w:pPr>
        <w:ind w:firstLine="567"/>
        <w:jc w:val="center"/>
        <w:rPr>
          <w:b/>
        </w:rPr>
      </w:pPr>
      <w:r w:rsidRPr="001B636E">
        <w:rPr>
          <w:b/>
        </w:rPr>
        <w:t>4. Объем, структура и содержание государственной итоговой аттестации</w:t>
      </w:r>
    </w:p>
    <w:p w:rsidR="00B47F18" w:rsidRPr="001B636E" w:rsidRDefault="00B47F18" w:rsidP="00B47F18">
      <w:pPr>
        <w:ind w:firstLine="567"/>
      </w:pPr>
      <w:r w:rsidRPr="001B636E">
        <w:t xml:space="preserve">Государственная итоговая аттестация проводится в форме </w:t>
      </w:r>
      <w:r w:rsidR="00083819" w:rsidRPr="001B636E">
        <w:t>защиты выпускной квалификационной работы</w:t>
      </w:r>
      <w:r w:rsidRPr="001B636E">
        <w:t xml:space="preserve"> (ВКР).</w:t>
      </w:r>
    </w:p>
    <w:p w:rsidR="00083819" w:rsidRPr="001B636E" w:rsidRDefault="00B47F18" w:rsidP="00B47F18">
      <w:pPr>
        <w:ind w:firstLine="567"/>
      </w:pPr>
      <w:r w:rsidRPr="001B636E">
        <w:t xml:space="preserve">Общая трудоемкость ГИА составляет </w:t>
      </w:r>
      <w:r w:rsidR="000146BD" w:rsidRPr="001B636E">
        <w:t>324</w:t>
      </w:r>
      <w:r w:rsidR="00083819" w:rsidRPr="001B636E">
        <w:t xml:space="preserve"> </w:t>
      </w:r>
      <w:r w:rsidRPr="001B636E">
        <w:t>зачетных единиц</w:t>
      </w:r>
      <w:r w:rsidR="000146BD" w:rsidRPr="001B636E">
        <w:t>ы.</w:t>
      </w:r>
    </w:p>
    <w:p w:rsidR="00B47F18" w:rsidRPr="001B636E" w:rsidRDefault="00B47F18" w:rsidP="00B47F18">
      <w:pPr>
        <w:ind w:firstLine="567"/>
        <w:rPr>
          <w:i/>
        </w:rPr>
      </w:pPr>
      <w:r w:rsidRPr="001B636E">
        <w:t>Государственная итоговая аттестация включает</w:t>
      </w:r>
      <w:r w:rsidRPr="001B636E">
        <w:rPr>
          <w:i/>
        </w:rPr>
        <w:t>:</w:t>
      </w:r>
    </w:p>
    <w:p w:rsidR="003065F0" w:rsidRPr="001B636E" w:rsidRDefault="00B47F18" w:rsidP="00B47F18">
      <w:pPr>
        <w:ind w:firstLine="567"/>
      </w:pPr>
      <w:r w:rsidRPr="001B636E">
        <w:t xml:space="preserve">- </w:t>
      </w:r>
      <w:r w:rsidR="00083819" w:rsidRPr="001B636E">
        <w:t>подготовку к процедуре защиты</w:t>
      </w:r>
    </w:p>
    <w:p w:rsidR="00B47F18" w:rsidRPr="001B636E" w:rsidRDefault="003065F0" w:rsidP="00B47F18">
      <w:pPr>
        <w:ind w:firstLine="567"/>
      </w:pPr>
      <w:r w:rsidRPr="001B636E">
        <w:t xml:space="preserve">- </w:t>
      </w:r>
      <w:r w:rsidR="00083819" w:rsidRPr="001B636E">
        <w:t>защиту выпускной квалификационной работы</w:t>
      </w:r>
      <w:r w:rsidR="00B47F18" w:rsidRPr="001B636E">
        <w:t>.</w:t>
      </w:r>
    </w:p>
    <w:p w:rsidR="00B47F18" w:rsidRPr="001B636E" w:rsidRDefault="00B47F18" w:rsidP="00B47F18">
      <w:pPr>
        <w:ind w:firstLine="567"/>
      </w:pPr>
      <w:r w:rsidRPr="001B636E">
        <w:t xml:space="preserve"> </w:t>
      </w:r>
    </w:p>
    <w:p w:rsidR="00DC092E" w:rsidRPr="001B636E" w:rsidRDefault="00DC092E" w:rsidP="0009359E">
      <w:pPr>
        <w:jc w:val="center"/>
        <w:rPr>
          <w:b/>
        </w:rPr>
      </w:pPr>
      <w:r w:rsidRPr="001B636E">
        <w:rPr>
          <w:b/>
          <w:bCs/>
        </w:rPr>
        <w:t xml:space="preserve">4.1. </w:t>
      </w:r>
      <w:r w:rsidRPr="001B636E">
        <w:rPr>
          <w:b/>
        </w:rPr>
        <w:t>Требования к выпускной квалификационной работе</w:t>
      </w:r>
    </w:p>
    <w:p w:rsidR="00DC092E" w:rsidRPr="001B636E" w:rsidRDefault="00DC092E" w:rsidP="00602DE3">
      <w:pPr>
        <w:pStyle w:val="FORMATTEXT"/>
        <w:ind w:firstLine="567"/>
        <w:jc w:val="both"/>
      </w:pPr>
      <w:r w:rsidRPr="001B636E">
        <w:t xml:space="preserve">Выпускная квалификационная работа (ВКР) </w:t>
      </w:r>
      <w:r w:rsidR="00602DE3" w:rsidRPr="001B636E">
        <w:t xml:space="preserve">по направлению подготовки </w:t>
      </w:r>
      <w:r w:rsidR="007B4698" w:rsidRPr="001B636E">
        <w:rPr>
          <w:rFonts w:eastAsia="Calibri"/>
          <w:lang w:eastAsia="en-US" w:bidi="ru-RU"/>
        </w:rPr>
        <w:t>44.03.01 Педагогическое образование</w:t>
      </w:r>
      <w:r w:rsidR="000146BD" w:rsidRPr="001B636E">
        <w:rPr>
          <w:rFonts w:eastAsia="Calibri"/>
          <w:lang w:eastAsia="en-US" w:bidi="ru-RU"/>
        </w:rPr>
        <w:t xml:space="preserve"> </w:t>
      </w:r>
      <w:r w:rsidR="000146BD" w:rsidRPr="001B636E">
        <w:rPr>
          <w:rFonts w:eastAsia="Calibri"/>
          <w:lang w:eastAsia="en-US"/>
        </w:rPr>
        <w:t xml:space="preserve">направленность (профиль) программы: </w:t>
      </w:r>
      <w:r w:rsidR="007B4698" w:rsidRPr="001B636E">
        <w:rPr>
          <w:rFonts w:eastAsia="Calibri"/>
          <w:lang w:eastAsia="en-US"/>
        </w:rPr>
        <w:t>«</w:t>
      </w:r>
      <w:r w:rsidR="00B06234">
        <w:rPr>
          <w:rFonts w:eastAsia="Calibri"/>
          <w:lang w:eastAsia="en-US"/>
        </w:rPr>
        <w:t>Начальное общее образование</w:t>
      </w:r>
      <w:r w:rsidR="007B4698" w:rsidRPr="001B636E">
        <w:rPr>
          <w:rFonts w:eastAsia="Calibri"/>
          <w:lang w:eastAsia="en-US"/>
        </w:rPr>
        <w:t>»</w:t>
      </w:r>
      <w:r w:rsidR="00602DE3" w:rsidRPr="001B636E">
        <w:rPr>
          <w:b/>
        </w:rPr>
        <w:t xml:space="preserve"> </w:t>
      </w:r>
      <w:r w:rsidRPr="001B636E">
        <w:t>представляет собой работу, демонстрирующую уровень подготовленности выпускника к самостоятельной профессиональной деятельности</w:t>
      </w:r>
      <w:r w:rsidR="00602DE3" w:rsidRPr="001B636E">
        <w:t xml:space="preserve"> и </w:t>
      </w:r>
      <w:r w:rsidRPr="001B636E">
        <w:t xml:space="preserve">должна соответствовать видам и задачам его профессиональной деятельности. </w:t>
      </w:r>
    </w:p>
    <w:p w:rsidR="00DC092E" w:rsidRPr="001B636E" w:rsidRDefault="00DC092E" w:rsidP="00DC092E">
      <w:pPr>
        <w:ind w:firstLine="540"/>
        <w:jc w:val="both"/>
      </w:pPr>
      <w:r w:rsidRPr="001B636E">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1B636E" w:rsidRDefault="00DC092E" w:rsidP="00DC092E">
      <w:pPr>
        <w:ind w:firstLine="540"/>
        <w:jc w:val="both"/>
      </w:pPr>
      <w:r w:rsidRPr="001B636E">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1B636E" w:rsidRDefault="00DC092E" w:rsidP="00DC092E">
      <w:pPr>
        <w:ind w:firstLine="540"/>
        <w:jc w:val="both"/>
      </w:pPr>
      <w:r w:rsidRPr="001B636E">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1B636E" w:rsidRDefault="008A1681" w:rsidP="00DC092E">
      <w:pPr>
        <w:pStyle w:val="FORMATTEXT"/>
        <w:ind w:firstLine="567"/>
        <w:jc w:val="both"/>
      </w:pPr>
      <w:r w:rsidRPr="001B636E">
        <w:t xml:space="preserve">Порядок проведения государственной </w:t>
      </w:r>
      <w:r w:rsidR="00002340" w:rsidRPr="001B636E">
        <w:t xml:space="preserve">итоговой </w:t>
      </w:r>
      <w:r w:rsidRPr="001B636E">
        <w:t>аттестации определен</w:t>
      </w:r>
      <w:r w:rsidR="00DC092E" w:rsidRPr="001B636E">
        <w:t xml:space="preserve"> </w:t>
      </w:r>
      <w:hyperlink r:id="rId8" w:tgtFrame="_blank" w:history="1">
        <w:r w:rsidRPr="001B636E">
          <w:rPr>
            <w:rStyle w:val="a6"/>
            <w:color w:val="auto"/>
            <w:u w:val="none"/>
          </w:rPr>
          <w:t>Положение</w:t>
        </w:r>
        <w:r w:rsidR="00B54DF8" w:rsidRPr="001B636E">
          <w:rPr>
            <w:rStyle w:val="a6"/>
            <w:color w:val="auto"/>
            <w:u w:val="none"/>
          </w:rPr>
          <w:t>м</w:t>
        </w:r>
        <w:r w:rsidRPr="001B636E">
          <w:rPr>
            <w:rStyle w:val="a6"/>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1B636E">
        <w:t>.</w:t>
      </w:r>
    </w:p>
    <w:p w:rsidR="00602DE3" w:rsidRPr="001B636E" w:rsidRDefault="00DC092E" w:rsidP="00602DE3">
      <w:pPr>
        <w:ind w:firstLine="540"/>
        <w:jc w:val="both"/>
      </w:pPr>
      <w:r w:rsidRPr="001B636E">
        <w:t xml:space="preserve">Тексты ВКР проверяются на объём заимствования и размещаются </w:t>
      </w:r>
      <w:r w:rsidR="008A1681" w:rsidRPr="001B636E">
        <w:t>в электронно-библиотечной системе (ЭБС)</w:t>
      </w:r>
      <w:r w:rsidRPr="001B636E">
        <w:t xml:space="preserve"> </w:t>
      </w:r>
      <w:r w:rsidR="008A1681" w:rsidRPr="001B636E">
        <w:t>ЧУОО ВО «Омская гуманитарная академия»</w:t>
      </w:r>
      <w:r w:rsidRPr="001B636E">
        <w:t>. Порядок проверки ВКР на объём заимствования, в том числе содержательного, выявления неправомочных заимствований</w:t>
      </w:r>
      <w:r w:rsidR="0030668E" w:rsidRPr="001B636E">
        <w:t xml:space="preserve"> определен </w:t>
      </w:r>
      <w:hyperlink r:id="rId9" w:tgtFrame="_blank" w:history="1">
        <w:r w:rsidR="0030668E" w:rsidRPr="001B636E">
          <w:rPr>
            <w:rStyle w:val="a6"/>
            <w:color w:val="auto"/>
            <w:u w:val="none"/>
          </w:rPr>
          <w:t>Положение</w:t>
        </w:r>
        <w:r w:rsidR="00B54DF8" w:rsidRPr="001B636E">
          <w:rPr>
            <w:rStyle w:val="a6"/>
            <w:color w:val="auto"/>
            <w:u w:val="none"/>
          </w:rPr>
          <w:t>м</w:t>
        </w:r>
        <w:r w:rsidR="0030668E" w:rsidRPr="001B636E">
          <w:rPr>
            <w:rStyle w:val="a6"/>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1B636E">
        <w:t>.</w:t>
      </w:r>
      <w:r w:rsidR="00602DE3" w:rsidRPr="001B636E">
        <w:t xml:space="preserve"> Требования к содержанию, объему и структуре работы определены в Положении о правилах оформления письменных работ и отчётов обучающихся (</w:t>
      </w:r>
      <w:hyperlink r:id="rId10" w:history="1">
        <w:r w:rsidR="005D72B0">
          <w:rPr>
            <w:rStyle w:val="a6"/>
          </w:rPr>
          <w:t>http://omga.su/sveden/files/pol_o_prav_oform.pdf).</w:t>
        </w:r>
      </w:hyperlink>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Академия утверждает перечень </w:t>
      </w:r>
      <w:r w:rsidR="00002340" w:rsidRPr="001B636E">
        <w:rPr>
          <w:rFonts w:ascii="Times New Roman" w:hAnsi="Times New Roman" w:cs="Times New Roman"/>
          <w:sz w:val="24"/>
          <w:szCs w:val="24"/>
        </w:rPr>
        <w:t xml:space="preserve">примерных </w:t>
      </w:r>
      <w:r w:rsidRPr="001B636E">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sidRPr="001B636E">
        <w:rPr>
          <w:rFonts w:ascii="Times New Roman" w:hAnsi="Times New Roman" w:cs="Times New Roman"/>
          <w:sz w:val="24"/>
          <w:szCs w:val="24"/>
        </w:rPr>
        <w:t>Обучающемуся</w:t>
      </w:r>
      <w:r w:rsidRPr="001B636E">
        <w:rPr>
          <w:rFonts w:ascii="Times New Roman" w:hAnsi="Times New Roman" w:cs="Times New Roman"/>
          <w:sz w:val="24"/>
          <w:szCs w:val="24"/>
        </w:rPr>
        <w:t xml:space="preserve"> предоставляется право выбора темы ВКР из предложенного списка.</w:t>
      </w:r>
      <w:r w:rsidR="00602DE3" w:rsidRPr="001B636E">
        <w:rPr>
          <w:rFonts w:ascii="Times New Roman" w:hAnsi="Times New Roman" w:cs="Times New Roman"/>
          <w:sz w:val="24"/>
          <w:szCs w:val="24"/>
        </w:rPr>
        <w:t xml:space="preserve"> </w:t>
      </w:r>
      <w:r w:rsidRPr="001B636E">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1B636E" w:rsidRDefault="00692DC8" w:rsidP="00F04AC3">
      <w:pPr>
        <w:pStyle w:val="ae"/>
        <w:spacing w:before="0" w:beforeAutospacing="0" w:after="0" w:afterAutospacing="0"/>
        <w:ind w:firstLine="708"/>
        <w:jc w:val="both"/>
      </w:pPr>
      <w:r w:rsidRPr="001B636E">
        <w:lastRenderedPageBreak/>
        <w:t>Рекомендуемый объём ВКР (без учета приложений) – от 60 до 80 листов формата А4. Рекомендуемый объём приложений – до 20 листов формата А4.</w:t>
      </w:r>
    </w:p>
    <w:p w:rsidR="00692DC8" w:rsidRPr="001B636E" w:rsidRDefault="00692DC8" w:rsidP="00F04AC3">
      <w:pPr>
        <w:pStyle w:val="ae"/>
        <w:spacing w:before="0" w:beforeAutospacing="0" w:after="0" w:afterAutospacing="0"/>
        <w:ind w:firstLine="708"/>
        <w:jc w:val="both"/>
      </w:pPr>
      <w:r w:rsidRPr="001B636E">
        <w:t>Выпускная квалификационная работа должна состоять из следующих частей, расположенных в указанном порядке:</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Титульный лист (</w:t>
      </w:r>
      <w:r w:rsidRPr="001B636E">
        <w:rPr>
          <w:rFonts w:ascii="Times New Roman" w:hAnsi="Times New Roman" w:cs="Times New Roman"/>
          <w:bCs/>
          <w:sz w:val="24"/>
          <w:szCs w:val="24"/>
        </w:rPr>
        <w:t>Приложение А</w:t>
      </w:r>
      <w:r w:rsidRPr="001B636E">
        <w:rPr>
          <w:rFonts w:ascii="Times New Roman" w:hAnsi="Times New Roman" w:cs="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Задание на выпускную квалификационную работу (</w:t>
      </w:r>
      <w:r w:rsidRPr="001B636E">
        <w:rPr>
          <w:rFonts w:ascii="Times New Roman" w:hAnsi="Times New Roman" w:cs="Times New Roman"/>
          <w:bCs/>
          <w:sz w:val="24"/>
          <w:szCs w:val="24"/>
        </w:rPr>
        <w:t>Приложение Б</w:t>
      </w:r>
      <w:r w:rsidRPr="001B636E">
        <w:rPr>
          <w:rFonts w:ascii="Times New Roman" w:hAnsi="Times New Roman" w:cs="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bCs/>
          <w:spacing w:val="-2"/>
          <w:sz w:val="24"/>
          <w:szCs w:val="24"/>
        </w:rPr>
        <w:t xml:space="preserve">График выполнения выпускной квалификационной работы </w:t>
      </w:r>
      <w:r w:rsidRPr="001B636E">
        <w:rPr>
          <w:rFonts w:ascii="Times New Roman" w:hAnsi="Times New Roman" w:cs="Times New Roman"/>
          <w:sz w:val="24"/>
          <w:szCs w:val="24"/>
        </w:rPr>
        <w:t>(</w:t>
      </w:r>
      <w:r w:rsidRPr="001B636E">
        <w:rPr>
          <w:rFonts w:ascii="Times New Roman" w:hAnsi="Times New Roman" w:cs="Times New Roman"/>
          <w:bCs/>
          <w:sz w:val="24"/>
          <w:szCs w:val="24"/>
        </w:rPr>
        <w:t>Приложение В</w:t>
      </w:r>
      <w:r w:rsidRPr="001B636E">
        <w:rPr>
          <w:rFonts w:ascii="Times New Roman" w:hAnsi="Times New Roman" w:cs="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Аннотация,</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Содержание,</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Введение,</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Основная часть,</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Заключение,</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Список использованных источников,</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Приложения (рекомендуется включать в ВКР как минимум одно приложение),</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1B636E">
        <w:rPr>
          <w:rFonts w:ascii="Times New Roman" w:hAnsi="Times New Roman" w:cs="Times New Roman"/>
          <w:bCs/>
          <w:sz w:val="24"/>
          <w:szCs w:val="24"/>
        </w:rPr>
        <w:t>Приложение Г</w:t>
      </w:r>
      <w:r w:rsidRPr="001B636E">
        <w:rPr>
          <w:rFonts w:ascii="Times New Roman" w:hAnsi="Times New Roman" w:cs="Times New Roman"/>
          <w:sz w:val="24"/>
          <w:szCs w:val="24"/>
        </w:rPr>
        <w:t>).</w:t>
      </w:r>
    </w:p>
    <w:p w:rsidR="00692DC8" w:rsidRPr="001B636E" w:rsidRDefault="00692DC8" w:rsidP="00F04AC3">
      <w:pPr>
        <w:pStyle w:val="ae"/>
        <w:spacing w:before="0" w:beforeAutospacing="0" w:after="0" w:afterAutospacing="0"/>
        <w:ind w:firstLine="708"/>
        <w:jc w:val="both"/>
      </w:pPr>
      <w:r w:rsidRPr="001B636E">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1B636E" w:rsidRDefault="00692DC8" w:rsidP="00F04AC3">
      <w:pPr>
        <w:pStyle w:val="ae"/>
        <w:spacing w:before="0" w:beforeAutospacing="0" w:after="0" w:afterAutospacing="0"/>
        <w:ind w:firstLine="708"/>
        <w:jc w:val="both"/>
      </w:pPr>
    </w:p>
    <w:p w:rsidR="00692DC8"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4.2 </w:t>
      </w:r>
      <w:r w:rsidR="00692DC8" w:rsidRPr="001B636E">
        <w:rPr>
          <w:rFonts w:ascii="Times New Roman" w:hAnsi="Times New Roman" w:cs="Times New Roman"/>
          <w:b/>
          <w:sz w:val="24"/>
          <w:szCs w:val="24"/>
        </w:rPr>
        <w:t>Руководство выпускной квалификационной работой</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1B636E" w:rsidRDefault="00692DC8" w:rsidP="00F04AC3">
      <w:pPr>
        <w:ind w:left="740"/>
        <w:contextualSpacing/>
      </w:pPr>
      <w:r w:rsidRPr="001B636E">
        <w:t>Руководитель ВКР:</w:t>
      </w:r>
    </w:p>
    <w:p w:rsidR="00692DC8" w:rsidRPr="001B636E" w:rsidRDefault="00692DC8" w:rsidP="00F04AC3">
      <w:pPr>
        <w:widowControl w:val="0"/>
        <w:numPr>
          <w:ilvl w:val="0"/>
          <w:numId w:val="1"/>
        </w:numPr>
        <w:ind w:firstLine="740"/>
        <w:contextualSpacing/>
        <w:jc w:val="both"/>
      </w:pPr>
      <w:r w:rsidRPr="001B636E">
        <w:t>в недельный срок выдает студенту задание на ВКР;</w:t>
      </w:r>
    </w:p>
    <w:p w:rsidR="00692DC8" w:rsidRPr="001B636E" w:rsidRDefault="00692DC8" w:rsidP="00F04AC3">
      <w:pPr>
        <w:widowControl w:val="0"/>
        <w:numPr>
          <w:ilvl w:val="0"/>
          <w:numId w:val="1"/>
        </w:numPr>
        <w:ind w:firstLine="740"/>
        <w:contextualSpacing/>
        <w:jc w:val="both"/>
      </w:pPr>
      <w:r w:rsidRPr="001B636E">
        <w:t>в соответствии с темой выдает студенту задание на преддипломную практику для сбора материала;</w:t>
      </w:r>
    </w:p>
    <w:p w:rsidR="00692DC8" w:rsidRPr="001B636E" w:rsidRDefault="00692DC8" w:rsidP="00F04AC3">
      <w:pPr>
        <w:widowControl w:val="0"/>
        <w:numPr>
          <w:ilvl w:val="0"/>
          <w:numId w:val="1"/>
        </w:numPr>
        <w:ind w:firstLine="709"/>
        <w:contextualSpacing/>
      </w:pPr>
      <w:r w:rsidRPr="001B636E">
        <w:t>разрабатывает вместе со студентом календарный график выполнения ВКР;</w:t>
      </w:r>
    </w:p>
    <w:p w:rsidR="00692DC8" w:rsidRPr="001B636E" w:rsidRDefault="00692DC8" w:rsidP="00F04AC3">
      <w:pPr>
        <w:widowControl w:val="0"/>
        <w:numPr>
          <w:ilvl w:val="0"/>
          <w:numId w:val="1"/>
        </w:numPr>
        <w:ind w:firstLine="740"/>
        <w:contextualSpacing/>
        <w:jc w:val="both"/>
      </w:pPr>
      <w:r w:rsidRPr="001B636E">
        <w:t>рекомендует студенту литературу, справочные и архивные материалы, другие материалы по теме ВКР;</w:t>
      </w:r>
    </w:p>
    <w:p w:rsidR="00692DC8" w:rsidRPr="001B636E" w:rsidRDefault="00692DC8" w:rsidP="00F04AC3">
      <w:pPr>
        <w:widowControl w:val="0"/>
        <w:numPr>
          <w:ilvl w:val="0"/>
          <w:numId w:val="1"/>
        </w:numPr>
        <w:ind w:firstLine="740"/>
        <w:contextualSpacing/>
        <w:jc w:val="both"/>
      </w:pPr>
      <w:r w:rsidRPr="001B636E">
        <w:t>проводит консультации по графику, утверждаемому заведующим выпускающей кафедрой;</w:t>
      </w:r>
    </w:p>
    <w:p w:rsidR="00692DC8" w:rsidRPr="001B636E" w:rsidRDefault="00692DC8" w:rsidP="00F04AC3">
      <w:pPr>
        <w:widowControl w:val="0"/>
        <w:numPr>
          <w:ilvl w:val="0"/>
          <w:numId w:val="1"/>
        </w:numPr>
        <w:ind w:firstLine="740"/>
        <w:contextualSpacing/>
        <w:jc w:val="both"/>
      </w:pPr>
      <w:r w:rsidRPr="001B636E">
        <w:t>проверяет выполнение работы (по частям и в целом);</w:t>
      </w:r>
    </w:p>
    <w:p w:rsidR="00692DC8" w:rsidRPr="001B636E" w:rsidRDefault="00692DC8" w:rsidP="00F04AC3">
      <w:pPr>
        <w:widowControl w:val="0"/>
        <w:numPr>
          <w:ilvl w:val="0"/>
          <w:numId w:val="1"/>
        </w:numPr>
        <w:ind w:firstLine="740"/>
        <w:contextualSpacing/>
        <w:jc w:val="both"/>
      </w:pPr>
      <w:r w:rsidRPr="001B636E">
        <w:t>при необходимости, после преддипломной практики вносит коррективы в задание на ВКР;</w:t>
      </w:r>
    </w:p>
    <w:p w:rsidR="00692DC8" w:rsidRPr="001B636E" w:rsidRDefault="00692DC8" w:rsidP="00F04AC3">
      <w:pPr>
        <w:widowControl w:val="0"/>
        <w:numPr>
          <w:ilvl w:val="0"/>
          <w:numId w:val="1"/>
        </w:numPr>
        <w:ind w:firstLine="740"/>
        <w:contextualSpacing/>
        <w:jc w:val="both"/>
      </w:pPr>
      <w:r w:rsidRPr="001B636E">
        <w:t>лично производит проверку ВКР на объем заимствования.</w:t>
      </w:r>
    </w:p>
    <w:p w:rsidR="00692DC8" w:rsidRPr="001B636E" w:rsidRDefault="00692DC8" w:rsidP="00F04AC3">
      <w:pPr>
        <w:ind w:left="740"/>
        <w:contextualSpacing/>
      </w:pPr>
      <w:r w:rsidRPr="001B636E">
        <w:t>В обязанности консультанта входит:</w:t>
      </w:r>
    </w:p>
    <w:p w:rsidR="00692DC8" w:rsidRPr="001B636E" w:rsidRDefault="00692DC8" w:rsidP="00F04AC3">
      <w:pPr>
        <w:widowControl w:val="0"/>
        <w:numPr>
          <w:ilvl w:val="0"/>
          <w:numId w:val="1"/>
        </w:numPr>
        <w:ind w:firstLine="740"/>
        <w:contextualSpacing/>
        <w:jc w:val="both"/>
      </w:pPr>
      <w:r w:rsidRPr="001B636E">
        <w:t>формулирование задания на выполнение соответствующего раздела ВКР по согласованию с руководителем ВКР;</w:t>
      </w:r>
    </w:p>
    <w:p w:rsidR="00692DC8" w:rsidRPr="001B636E" w:rsidRDefault="00692DC8" w:rsidP="00F04AC3">
      <w:pPr>
        <w:widowControl w:val="0"/>
        <w:numPr>
          <w:ilvl w:val="0"/>
          <w:numId w:val="1"/>
        </w:numPr>
        <w:ind w:firstLine="740"/>
        <w:contextualSpacing/>
        <w:jc w:val="both"/>
      </w:pPr>
      <w:r w:rsidRPr="001B636E">
        <w:t>определение структуры соответствующего раздела ВКР;</w:t>
      </w:r>
    </w:p>
    <w:p w:rsidR="00692DC8" w:rsidRPr="001B636E" w:rsidRDefault="00692DC8" w:rsidP="00F04AC3">
      <w:pPr>
        <w:widowControl w:val="0"/>
        <w:numPr>
          <w:ilvl w:val="0"/>
          <w:numId w:val="1"/>
        </w:numPr>
        <w:ind w:firstLine="740"/>
        <w:contextualSpacing/>
        <w:jc w:val="both"/>
      </w:pPr>
      <w:r w:rsidRPr="001B636E">
        <w:t>оказание необходимой консультационной помощи студенту при выполнении соответствующего раздела ВКР;</w:t>
      </w:r>
    </w:p>
    <w:p w:rsidR="00692DC8" w:rsidRPr="001B636E" w:rsidRDefault="00692DC8" w:rsidP="00F04AC3">
      <w:pPr>
        <w:widowControl w:val="0"/>
        <w:numPr>
          <w:ilvl w:val="0"/>
          <w:numId w:val="1"/>
        </w:numPr>
        <w:ind w:firstLine="740"/>
        <w:contextualSpacing/>
        <w:jc w:val="both"/>
      </w:pPr>
      <w:r w:rsidRPr="001B636E">
        <w:t>проверка соответствия объема и содержания раздела ВКР заданию;</w:t>
      </w:r>
    </w:p>
    <w:p w:rsidR="00692DC8" w:rsidRPr="001B636E" w:rsidRDefault="00692DC8" w:rsidP="00F04AC3">
      <w:pPr>
        <w:widowControl w:val="0"/>
        <w:numPr>
          <w:ilvl w:val="0"/>
          <w:numId w:val="1"/>
        </w:numPr>
        <w:ind w:firstLine="740"/>
        <w:contextualSpacing/>
        <w:jc w:val="both"/>
      </w:pPr>
      <w:r w:rsidRPr="001B636E">
        <w:t>принятие решения о готовности раздела, подтвержденного соответствующими подписями на титульном листе ВКР и на листе с заданием.</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Не позднее чем за 30 календарных дней до дня проведения первого государственного </w:t>
      </w:r>
      <w:r w:rsidRPr="001B636E">
        <w:rPr>
          <w:rFonts w:ascii="Times New Roman" w:hAnsi="Times New Roman" w:cs="Times New Roman"/>
          <w:sz w:val="24"/>
          <w:szCs w:val="24"/>
        </w:rPr>
        <w:lastRenderedPageBreak/>
        <w:t>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4.3 </w:t>
      </w:r>
      <w:r w:rsidR="00692DC8" w:rsidRPr="001B636E">
        <w:rPr>
          <w:rFonts w:ascii="Times New Roman" w:hAnsi="Times New Roman" w:cs="Times New Roman"/>
          <w:b/>
          <w:sz w:val="24"/>
          <w:szCs w:val="24"/>
        </w:rPr>
        <w:t>Порядок рецензирования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Выпускные квалификационные работы по программам бакалавриата</w:t>
      </w:r>
      <w:r w:rsidR="00602DE3" w:rsidRPr="001B636E">
        <w:rPr>
          <w:rFonts w:ascii="Times New Roman" w:hAnsi="Times New Roman" w:cs="Times New Roman"/>
          <w:sz w:val="24"/>
          <w:szCs w:val="24"/>
        </w:rPr>
        <w:t>/магистратуры</w:t>
      </w:r>
      <w:r w:rsidRPr="001B636E">
        <w:rPr>
          <w:rFonts w:ascii="Times New Roman" w:hAnsi="Times New Roman" w:cs="Times New Roman"/>
          <w:sz w:val="24"/>
          <w:szCs w:val="24"/>
        </w:rPr>
        <w:t xml:space="preserve"> подлежат рецензированию.</w:t>
      </w:r>
      <w:r w:rsidR="0009359E" w:rsidRPr="001B636E">
        <w:rPr>
          <w:rFonts w:ascii="Times New Roman" w:hAnsi="Times New Roman" w:cs="Times New Roman"/>
          <w:sz w:val="24"/>
          <w:szCs w:val="24"/>
        </w:rPr>
        <w:t xml:space="preserve"> </w:t>
      </w:r>
      <w:r w:rsidRPr="001B636E">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1B636E" w:rsidRDefault="00692DC8" w:rsidP="00F04AC3">
      <w:pPr>
        <w:ind w:firstLine="540"/>
        <w:jc w:val="both"/>
      </w:pPr>
      <w:r w:rsidRPr="001B636E">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1B636E" w:rsidRDefault="00692DC8" w:rsidP="00F04AC3">
      <w:pPr>
        <w:ind w:firstLine="540"/>
        <w:jc w:val="both"/>
      </w:pPr>
      <w:r w:rsidRPr="001B636E">
        <w:t xml:space="preserve">В официальной рецензии должна быть указана рекомендуемая оценка («отлично», «хорошо», «удовлетворительно», «неудовлетворительно»).  </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1B636E" w:rsidRDefault="00692DC8" w:rsidP="00F04AC3">
      <w:pPr>
        <w:pStyle w:val="ConsPlusNormal"/>
        <w:ind w:firstLine="540"/>
        <w:jc w:val="both"/>
        <w:rPr>
          <w:rFonts w:ascii="Times New Roman" w:hAnsi="Times New Roman" w:cs="Times New Roman"/>
          <w:sz w:val="24"/>
          <w:szCs w:val="24"/>
        </w:rPr>
      </w:pPr>
    </w:p>
    <w:p w:rsidR="00602DE3"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4.4 </w:t>
      </w:r>
      <w:r w:rsidR="00692DC8" w:rsidRPr="001B636E">
        <w:rPr>
          <w:rFonts w:ascii="Times New Roman" w:hAnsi="Times New Roman" w:cs="Times New Roman"/>
          <w:b/>
          <w:sz w:val="24"/>
          <w:szCs w:val="24"/>
        </w:rPr>
        <w:t xml:space="preserve">Порядок подготовки и проведения процедуры </w:t>
      </w:r>
    </w:p>
    <w:p w:rsidR="00692DC8" w:rsidRPr="001B636E" w:rsidRDefault="00692DC8"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защиты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1B636E" w:rsidRDefault="00692DC8" w:rsidP="00F04AC3">
      <w:pPr>
        <w:ind w:firstLine="540"/>
        <w:contextualSpacing/>
      </w:pPr>
      <w:r w:rsidRPr="001B636E">
        <w:t>В государственную экзаменационную комиссию до начала защиты ВКР предоставляются следующие документы:</w:t>
      </w:r>
    </w:p>
    <w:p w:rsidR="00692DC8" w:rsidRPr="001B636E" w:rsidRDefault="00692DC8" w:rsidP="00F04AC3">
      <w:pPr>
        <w:widowControl w:val="0"/>
        <w:numPr>
          <w:ilvl w:val="0"/>
          <w:numId w:val="1"/>
        </w:numPr>
        <w:ind w:firstLine="740"/>
        <w:contextualSpacing/>
        <w:jc w:val="both"/>
      </w:pPr>
      <w:r w:rsidRPr="001B636E">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1B636E" w:rsidRDefault="00692DC8" w:rsidP="00F04AC3">
      <w:pPr>
        <w:widowControl w:val="0"/>
        <w:numPr>
          <w:ilvl w:val="0"/>
          <w:numId w:val="1"/>
        </w:numPr>
        <w:ind w:firstLine="740"/>
        <w:contextualSpacing/>
        <w:jc w:val="both"/>
      </w:pPr>
      <w:r w:rsidRPr="001B636E">
        <w:t>один экземпляр ВКР в сброшюрованном виде;</w:t>
      </w:r>
    </w:p>
    <w:p w:rsidR="00692DC8" w:rsidRPr="001B636E" w:rsidRDefault="00692DC8" w:rsidP="00F04AC3">
      <w:pPr>
        <w:widowControl w:val="0"/>
        <w:numPr>
          <w:ilvl w:val="0"/>
          <w:numId w:val="1"/>
        </w:numPr>
        <w:ind w:firstLine="740"/>
        <w:contextualSpacing/>
        <w:jc w:val="both"/>
      </w:pPr>
      <w:r w:rsidRPr="001B636E">
        <w:t>отзыв руководителя о ВКР;</w:t>
      </w:r>
    </w:p>
    <w:p w:rsidR="00692DC8" w:rsidRPr="001B636E" w:rsidRDefault="00692DC8" w:rsidP="00F04AC3">
      <w:pPr>
        <w:widowControl w:val="0"/>
        <w:numPr>
          <w:ilvl w:val="0"/>
          <w:numId w:val="1"/>
        </w:numPr>
        <w:ind w:firstLine="740"/>
        <w:contextualSpacing/>
        <w:jc w:val="both"/>
      </w:pPr>
      <w:r w:rsidRPr="001B636E">
        <w:t>рецензия на ВКР;</w:t>
      </w:r>
    </w:p>
    <w:p w:rsidR="00692DC8" w:rsidRPr="001B636E" w:rsidRDefault="00692DC8" w:rsidP="00F04AC3">
      <w:pPr>
        <w:widowControl w:val="0"/>
        <w:numPr>
          <w:ilvl w:val="0"/>
          <w:numId w:val="1"/>
        </w:numPr>
        <w:ind w:firstLine="740"/>
        <w:contextualSpacing/>
        <w:jc w:val="both"/>
      </w:pPr>
      <w:r w:rsidRPr="001B636E">
        <w:rPr>
          <w:lang w:val="en-US"/>
        </w:rPr>
        <w:t>CD</w:t>
      </w:r>
      <w:r w:rsidRPr="001B636E">
        <w:t>-</w:t>
      </w:r>
      <w:r w:rsidRPr="001B636E">
        <w:rPr>
          <w:lang w:val="en-US"/>
        </w:rPr>
        <w:t>ROM</w:t>
      </w:r>
      <w:r w:rsidRPr="001B636E">
        <w:t xml:space="preserve"> (или </w:t>
      </w:r>
      <w:r w:rsidRPr="001B636E">
        <w:rPr>
          <w:lang w:val="en-US"/>
        </w:rPr>
        <w:t>DVD</w:t>
      </w:r>
      <w:r w:rsidRPr="001B636E">
        <w:t>-</w:t>
      </w:r>
      <w:r w:rsidRPr="001B636E">
        <w:rPr>
          <w:lang w:val="en-US"/>
        </w:rPr>
        <w:t>ROM</w:t>
      </w:r>
      <w:r w:rsidRPr="001B636E">
        <w:t xml:space="preserve">) в бумажном конверте, содержащий </w:t>
      </w:r>
    </w:p>
    <w:p w:rsidR="00692DC8" w:rsidRPr="001B636E" w:rsidRDefault="00692DC8" w:rsidP="00F04AC3">
      <w:pPr>
        <w:widowControl w:val="0"/>
        <w:numPr>
          <w:ilvl w:val="0"/>
          <w:numId w:val="2"/>
        </w:numPr>
        <w:ind w:left="426" w:firstLine="740"/>
        <w:contextualSpacing/>
        <w:jc w:val="both"/>
      </w:pPr>
      <w:r w:rsidRPr="001B636E">
        <w:t xml:space="preserve">полную электронную копию ВКР в формате: </w:t>
      </w:r>
    </w:p>
    <w:p w:rsidR="00692DC8" w:rsidRPr="001B636E" w:rsidRDefault="00692DC8" w:rsidP="00F04AC3">
      <w:pPr>
        <w:ind w:left="426"/>
        <w:contextualSpacing/>
        <w:jc w:val="center"/>
      </w:pPr>
      <w:r w:rsidRPr="001B636E">
        <w:t>ВКР_Иванов_ИИ.</w:t>
      </w:r>
      <w:r w:rsidRPr="001B636E">
        <w:rPr>
          <w:lang w:val="en-US"/>
        </w:rPr>
        <w:t>doc</w:t>
      </w:r>
      <w:r w:rsidRPr="001B636E">
        <w:t>,</w:t>
      </w:r>
    </w:p>
    <w:p w:rsidR="00692DC8" w:rsidRPr="001B636E" w:rsidRDefault="00692DC8" w:rsidP="00F04AC3">
      <w:pPr>
        <w:widowControl w:val="0"/>
        <w:numPr>
          <w:ilvl w:val="0"/>
          <w:numId w:val="2"/>
        </w:numPr>
        <w:ind w:left="426" w:firstLine="740"/>
        <w:contextualSpacing/>
        <w:jc w:val="both"/>
      </w:pPr>
      <w:r w:rsidRPr="001B636E">
        <w:t xml:space="preserve">полную электронную копию ВКР в формате: </w:t>
      </w:r>
    </w:p>
    <w:p w:rsidR="00692DC8" w:rsidRPr="001B636E" w:rsidRDefault="00692DC8" w:rsidP="00F04AC3">
      <w:pPr>
        <w:ind w:left="426"/>
        <w:contextualSpacing/>
        <w:jc w:val="center"/>
      </w:pPr>
      <w:r w:rsidRPr="001B636E">
        <w:t>ВКР_Иванов_ИИ.</w:t>
      </w:r>
      <w:r w:rsidRPr="001B636E">
        <w:rPr>
          <w:lang w:val="en-US"/>
        </w:rPr>
        <w:t>pdf</w:t>
      </w:r>
      <w:r w:rsidRPr="001B636E">
        <w:t>,</w:t>
      </w:r>
    </w:p>
    <w:p w:rsidR="00692DC8" w:rsidRPr="001B636E" w:rsidRDefault="00692DC8" w:rsidP="00F04AC3">
      <w:pPr>
        <w:widowControl w:val="0"/>
        <w:numPr>
          <w:ilvl w:val="0"/>
          <w:numId w:val="2"/>
        </w:numPr>
        <w:ind w:left="426" w:firstLine="740"/>
        <w:contextualSpacing/>
        <w:jc w:val="both"/>
      </w:pPr>
      <w:r w:rsidRPr="001B636E">
        <w:t xml:space="preserve">электронную презентацию в формате: </w:t>
      </w:r>
    </w:p>
    <w:p w:rsidR="00692DC8" w:rsidRPr="001B636E" w:rsidRDefault="00692DC8" w:rsidP="00F04AC3">
      <w:pPr>
        <w:ind w:left="426"/>
        <w:contextualSpacing/>
        <w:jc w:val="center"/>
      </w:pPr>
      <w:r w:rsidRPr="001B636E">
        <w:t>ВКР_Иванов_ИИ.</w:t>
      </w:r>
      <w:r w:rsidRPr="001B636E">
        <w:rPr>
          <w:lang w:val="en-US"/>
        </w:rPr>
        <w:t>ppt</w:t>
      </w:r>
      <w:r w:rsidRPr="001B636E">
        <w:t>,</w:t>
      </w:r>
    </w:p>
    <w:p w:rsidR="00692DC8" w:rsidRPr="001B636E" w:rsidRDefault="00692DC8" w:rsidP="00F04AC3">
      <w:pPr>
        <w:widowControl w:val="0"/>
        <w:numPr>
          <w:ilvl w:val="0"/>
          <w:numId w:val="2"/>
        </w:numPr>
        <w:ind w:left="426" w:firstLine="740"/>
        <w:contextualSpacing/>
        <w:jc w:val="both"/>
      </w:pPr>
      <w:r w:rsidRPr="001B636E">
        <w:t xml:space="preserve">файл отчета системы «Антиплагиат» в формате: </w:t>
      </w:r>
    </w:p>
    <w:p w:rsidR="00692DC8" w:rsidRPr="001B636E" w:rsidRDefault="00692DC8" w:rsidP="00F04AC3">
      <w:pPr>
        <w:ind w:left="426"/>
        <w:contextualSpacing/>
        <w:jc w:val="center"/>
      </w:pPr>
      <w:r w:rsidRPr="001B636E">
        <w:t>Антиплагиат_ВКР_Иванов_ИИ.</w:t>
      </w:r>
      <w:r w:rsidRPr="001B636E">
        <w:rPr>
          <w:lang w:val="en-US"/>
        </w:rPr>
        <w:t>pdf</w:t>
      </w:r>
    </w:p>
    <w:p w:rsidR="00692DC8" w:rsidRPr="001B636E" w:rsidRDefault="00692DC8" w:rsidP="00F04AC3">
      <w:pPr>
        <w:ind w:left="426"/>
        <w:contextualSpacing/>
        <w:jc w:val="center"/>
      </w:pPr>
      <w:r w:rsidRPr="001B636E">
        <w:t>или</w:t>
      </w:r>
    </w:p>
    <w:p w:rsidR="00692DC8" w:rsidRPr="001B636E" w:rsidRDefault="00692DC8" w:rsidP="00F04AC3">
      <w:pPr>
        <w:ind w:left="426"/>
        <w:contextualSpacing/>
        <w:jc w:val="center"/>
      </w:pPr>
      <w:r w:rsidRPr="001B636E">
        <w:t>Антиплагиат_ВКР_Иванов_ИИ.</w:t>
      </w:r>
      <w:r w:rsidRPr="001B636E">
        <w:rPr>
          <w:lang w:val="en-US"/>
        </w:rPr>
        <w:t>png</w:t>
      </w:r>
      <w:r w:rsidRPr="001B636E">
        <w:t>.</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lastRenderedPageBreak/>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1B636E" w:rsidRDefault="00692DC8" w:rsidP="00F04AC3">
      <w:pPr>
        <w:ind w:firstLine="540"/>
        <w:contextualSpacing/>
        <w:jc w:val="both"/>
      </w:pPr>
      <w:r w:rsidRPr="001B636E">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1" w:history="1">
        <w:r w:rsidR="005D72B0">
          <w:rPr>
            <w:rStyle w:val="a6"/>
          </w:rPr>
          <w:t>http://www.antiplagiat.ru/),</w:t>
        </w:r>
      </w:hyperlink>
      <w:r w:rsidRPr="001B636E">
        <w:t xml:space="preserve"> не должна быть ниже:</w:t>
      </w:r>
    </w:p>
    <w:p w:rsidR="00692DC8" w:rsidRPr="001B636E" w:rsidRDefault="00692DC8" w:rsidP="00F04AC3">
      <w:pPr>
        <w:widowControl w:val="0"/>
        <w:numPr>
          <w:ilvl w:val="0"/>
          <w:numId w:val="3"/>
        </w:numPr>
        <w:contextualSpacing/>
        <w:jc w:val="both"/>
      </w:pPr>
      <w:r w:rsidRPr="001B636E">
        <w:t xml:space="preserve">для ВКР по программам бакалавриата – </w:t>
      </w:r>
      <w:r w:rsidR="00602DE3" w:rsidRPr="001B636E">
        <w:t>5</w:t>
      </w:r>
      <w:r w:rsidRPr="001B636E">
        <w:t>0%.</w:t>
      </w:r>
    </w:p>
    <w:p w:rsidR="00602DE3" w:rsidRPr="001B636E" w:rsidRDefault="00602DE3" w:rsidP="00F04AC3">
      <w:pPr>
        <w:widowControl w:val="0"/>
        <w:numPr>
          <w:ilvl w:val="0"/>
          <w:numId w:val="3"/>
        </w:numPr>
        <w:contextualSpacing/>
        <w:jc w:val="both"/>
      </w:pPr>
      <w:r w:rsidRPr="001B636E">
        <w:t>Для ВКР по программам магистратуры – 60%</w:t>
      </w:r>
    </w:p>
    <w:p w:rsidR="00692DC8" w:rsidRPr="001B636E" w:rsidRDefault="00692DC8" w:rsidP="00F04AC3">
      <w:pPr>
        <w:ind w:firstLine="740"/>
        <w:contextualSpacing/>
        <w:jc w:val="both"/>
      </w:pPr>
      <w:r w:rsidRPr="001B636E">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1B636E">
        <w:rPr>
          <w:lang w:val="en-US"/>
        </w:rPr>
        <w:t>doc</w:t>
      </w:r>
      <w:r w:rsidRPr="001B636E">
        <w:t xml:space="preserve"> и .</w:t>
      </w:r>
      <w:r w:rsidRPr="001B636E">
        <w:rPr>
          <w:lang w:val="en-US"/>
        </w:rPr>
        <w:t>pdf</w:t>
      </w:r>
      <w:r w:rsidRPr="001B636E">
        <w:rPr>
          <w:lang w:eastAsia="en-US"/>
        </w:rPr>
        <w:t xml:space="preserve"> </w:t>
      </w:r>
      <w:r w:rsidRPr="001B636E">
        <w:t>назначенному приказом ректора лицу, ответственному за размещение ВКР в ЭБС Академии.</w:t>
      </w:r>
    </w:p>
    <w:p w:rsidR="00692DC8" w:rsidRPr="001B636E" w:rsidRDefault="00692DC8" w:rsidP="00F04AC3">
      <w:pPr>
        <w:ind w:firstLine="740"/>
        <w:contextualSpacing/>
        <w:jc w:val="both"/>
      </w:pPr>
      <w:r w:rsidRPr="001B636E">
        <w:t>На выпускающей кафедре в течение пяти лет хранится заключение об оригинальности текста ВКР, сформированное системой «Антиплагиат».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1B636E" w:rsidRDefault="00692DC8" w:rsidP="00F04AC3">
      <w:pPr>
        <w:ind w:firstLine="540"/>
        <w:jc w:val="both"/>
      </w:pPr>
      <w:r w:rsidRPr="001B636E">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1B636E" w:rsidRDefault="00692DC8" w:rsidP="00F04AC3">
      <w:pPr>
        <w:ind w:firstLine="420"/>
        <w:jc w:val="both"/>
      </w:pPr>
      <w:r w:rsidRPr="001B636E">
        <w:t>Зашита ВКР носит характер научной дискуссии и проходит, как правило, в следующей последовательности:</w:t>
      </w:r>
    </w:p>
    <w:p w:rsidR="00692DC8" w:rsidRPr="001B636E" w:rsidRDefault="00692DC8" w:rsidP="00F04AC3">
      <w:pPr>
        <w:widowControl w:val="0"/>
        <w:numPr>
          <w:ilvl w:val="0"/>
          <w:numId w:val="13"/>
        </w:numPr>
        <w:tabs>
          <w:tab w:val="left" w:pos="676"/>
        </w:tabs>
        <w:ind w:firstLine="420"/>
        <w:jc w:val="both"/>
      </w:pPr>
      <w:r w:rsidRPr="001B636E">
        <w:t>председательствующий объявляет о защите ВКР, указывая ее тему, а также фамилию, имя и отчество ее автора;</w:t>
      </w:r>
    </w:p>
    <w:p w:rsidR="00692DC8" w:rsidRPr="001B636E" w:rsidRDefault="00692DC8" w:rsidP="00F04AC3">
      <w:pPr>
        <w:widowControl w:val="0"/>
        <w:numPr>
          <w:ilvl w:val="0"/>
          <w:numId w:val="13"/>
        </w:numPr>
        <w:tabs>
          <w:tab w:val="left" w:pos="536"/>
        </w:tabs>
        <w:ind w:firstLine="420"/>
        <w:jc w:val="both"/>
      </w:pPr>
      <w:r w:rsidRPr="001B636E">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1B636E" w:rsidRDefault="00692DC8" w:rsidP="00F04AC3">
      <w:pPr>
        <w:widowControl w:val="0"/>
        <w:numPr>
          <w:ilvl w:val="0"/>
          <w:numId w:val="13"/>
        </w:numPr>
        <w:tabs>
          <w:tab w:val="left" w:pos="607"/>
        </w:tabs>
        <w:ind w:firstLine="420"/>
        <w:jc w:val="both"/>
      </w:pPr>
      <w:r w:rsidRPr="001B636E">
        <w:t>представление отзыва научного руководителя;</w:t>
      </w:r>
    </w:p>
    <w:p w:rsidR="00692DC8" w:rsidRPr="001B636E" w:rsidRDefault="00692DC8" w:rsidP="00F04AC3">
      <w:pPr>
        <w:widowControl w:val="0"/>
        <w:numPr>
          <w:ilvl w:val="0"/>
          <w:numId w:val="13"/>
        </w:numPr>
        <w:tabs>
          <w:tab w:val="left" w:pos="607"/>
        </w:tabs>
        <w:ind w:firstLine="420"/>
        <w:jc w:val="both"/>
      </w:pPr>
      <w:r w:rsidRPr="001B636E">
        <w:t>ответы обучающегося на высказанные замечания;</w:t>
      </w:r>
    </w:p>
    <w:p w:rsidR="00692DC8" w:rsidRPr="001B636E" w:rsidRDefault="00692DC8" w:rsidP="00F04AC3">
      <w:pPr>
        <w:widowControl w:val="0"/>
        <w:numPr>
          <w:ilvl w:val="0"/>
          <w:numId w:val="13"/>
        </w:numPr>
        <w:tabs>
          <w:tab w:val="left" w:pos="554"/>
        </w:tabs>
        <w:ind w:firstLine="420"/>
        <w:jc w:val="both"/>
      </w:pPr>
      <w:r w:rsidRPr="001B636E">
        <w:t>вопросы членов комиссии теоретического и практического характера</w:t>
      </w:r>
      <w:r w:rsidR="000E3175" w:rsidRPr="001B636E">
        <w:t>,</w:t>
      </w:r>
      <w:r w:rsidRPr="001B636E">
        <w:t xml:space="preserve"> связанные с темой защищаемой работы;</w:t>
      </w:r>
    </w:p>
    <w:p w:rsidR="00692DC8" w:rsidRPr="001B636E" w:rsidRDefault="00692DC8" w:rsidP="00F04AC3">
      <w:pPr>
        <w:widowControl w:val="0"/>
        <w:numPr>
          <w:ilvl w:val="0"/>
          <w:numId w:val="13"/>
        </w:numPr>
        <w:tabs>
          <w:tab w:val="left" w:pos="607"/>
        </w:tabs>
        <w:ind w:firstLine="420"/>
        <w:jc w:val="both"/>
      </w:pPr>
      <w:r w:rsidRPr="001B636E">
        <w:t>ответы студента на вопросы членов комиссии.</w:t>
      </w:r>
    </w:p>
    <w:p w:rsidR="00692DC8" w:rsidRPr="001B636E" w:rsidRDefault="00692DC8" w:rsidP="00F04AC3">
      <w:pPr>
        <w:widowControl w:val="0"/>
        <w:numPr>
          <w:ilvl w:val="0"/>
          <w:numId w:val="13"/>
        </w:numPr>
        <w:tabs>
          <w:tab w:val="left" w:pos="607"/>
        </w:tabs>
        <w:ind w:firstLine="420"/>
        <w:jc w:val="both"/>
      </w:pPr>
      <w:r w:rsidRPr="001B636E">
        <w:t>научная дискуссия по ВКР;</w:t>
      </w:r>
    </w:p>
    <w:p w:rsidR="00692DC8" w:rsidRPr="001B636E" w:rsidRDefault="00692DC8" w:rsidP="00F04AC3">
      <w:pPr>
        <w:widowControl w:val="0"/>
        <w:numPr>
          <w:ilvl w:val="0"/>
          <w:numId w:val="13"/>
        </w:numPr>
        <w:tabs>
          <w:tab w:val="left" w:pos="607"/>
        </w:tabs>
        <w:ind w:firstLine="420"/>
        <w:jc w:val="both"/>
      </w:pPr>
      <w:r w:rsidRPr="001B636E">
        <w:t>выступление обучающегося с заключительным словом.</w:t>
      </w:r>
    </w:p>
    <w:p w:rsidR="00692DC8" w:rsidRPr="001B636E" w:rsidRDefault="00692DC8" w:rsidP="00F04AC3">
      <w:pPr>
        <w:ind w:firstLine="420"/>
        <w:jc w:val="both"/>
      </w:pPr>
      <w:r w:rsidRPr="001B636E">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1B636E" w:rsidRDefault="00692DC8" w:rsidP="00F04AC3">
      <w:pPr>
        <w:ind w:firstLine="420"/>
        <w:jc w:val="both"/>
      </w:pPr>
      <w:r w:rsidRPr="001B636E">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Результаты государственного </w:t>
      </w:r>
      <w:r w:rsidR="0009359E" w:rsidRPr="001B636E">
        <w:rPr>
          <w:rFonts w:ascii="Times New Roman" w:hAnsi="Times New Roman" w:cs="Times New Roman"/>
          <w:sz w:val="24"/>
          <w:szCs w:val="24"/>
        </w:rPr>
        <w:t>итоговой аттестации</w:t>
      </w:r>
      <w:r w:rsidRPr="001B636E">
        <w:rPr>
          <w:rFonts w:ascii="Times New Roman" w:hAnsi="Times New Roman" w:cs="Times New Roman"/>
          <w:sz w:val="24"/>
          <w:szCs w:val="24"/>
        </w:rPr>
        <w:t>, проводимо</w:t>
      </w:r>
      <w:r w:rsidR="0009359E" w:rsidRPr="001B636E">
        <w:rPr>
          <w:rFonts w:ascii="Times New Roman" w:hAnsi="Times New Roman" w:cs="Times New Roman"/>
          <w:sz w:val="24"/>
          <w:szCs w:val="24"/>
        </w:rPr>
        <w:t>й</w:t>
      </w:r>
      <w:r w:rsidRPr="001B636E">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1B636E" w:rsidRDefault="00692DC8" w:rsidP="00F04AC3">
      <w:pPr>
        <w:pStyle w:val="ConsPlusNormal"/>
        <w:rPr>
          <w:rFonts w:ascii="Times New Roman" w:hAnsi="Times New Roman" w:cs="Times New Roman"/>
          <w:sz w:val="24"/>
          <w:szCs w:val="24"/>
        </w:rPr>
      </w:pPr>
      <w:bookmarkStart w:id="1" w:name="Par157"/>
      <w:bookmarkEnd w:id="1"/>
    </w:p>
    <w:p w:rsidR="00692DC8" w:rsidRPr="001B636E" w:rsidRDefault="002727F7" w:rsidP="002727F7">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4.5 </w:t>
      </w:r>
      <w:r w:rsidR="00692DC8" w:rsidRPr="001B636E">
        <w:rPr>
          <w:rFonts w:ascii="Times New Roman" w:hAnsi="Times New Roman" w:cs="Times New Roman"/>
          <w:b/>
          <w:sz w:val="24"/>
          <w:szCs w:val="24"/>
        </w:rPr>
        <w:t>Критерии оценки защиты выпускной квалификационной работы</w:t>
      </w:r>
    </w:p>
    <w:p w:rsidR="00692DC8" w:rsidRPr="001B636E" w:rsidRDefault="00692DC8" w:rsidP="00F04AC3">
      <w:pPr>
        <w:pStyle w:val="ConsPlusNormal"/>
        <w:ind w:firstLine="708"/>
        <w:jc w:val="both"/>
        <w:rPr>
          <w:rFonts w:ascii="Times New Roman" w:hAnsi="Times New Roman" w:cs="Times New Roman"/>
          <w:sz w:val="24"/>
          <w:szCs w:val="24"/>
        </w:rPr>
      </w:pPr>
      <w:r w:rsidRPr="001B636E">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1B636E" w:rsidRDefault="00692DC8" w:rsidP="00F04AC3">
      <w:pPr>
        <w:ind w:firstLine="420"/>
        <w:jc w:val="both"/>
      </w:pPr>
      <w:r w:rsidRPr="001B636E">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rsidRPr="001B636E">
        <w:t>тизировать и обобщать матери</w:t>
      </w:r>
      <w:r w:rsidRPr="001B636E">
        <w:t>ал, выделять в этом материале главное, использовать совре</w:t>
      </w:r>
      <w:r w:rsidRPr="001B636E">
        <w:lastRenderedPageBreak/>
        <w:t>менные научные подходы и технологии, а также видит ли обучающийся пути применения результатов своей работы на практике.</w:t>
      </w:r>
    </w:p>
    <w:p w:rsidR="00692DC8" w:rsidRPr="001B636E" w:rsidRDefault="00692DC8" w:rsidP="00F04AC3">
      <w:pPr>
        <w:pStyle w:val="ConsPlusNormal"/>
        <w:ind w:firstLine="708"/>
        <w:jc w:val="both"/>
        <w:rPr>
          <w:rFonts w:ascii="Times New Roman" w:hAnsi="Times New Roman" w:cs="Times New Roman"/>
          <w:sz w:val="24"/>
          <w:szCs w:val="24"/>
        </w:rPr>
      </w:pPr>
      <w:r w:rsidRPr="001B636E">
        <w:rPr>
          <w:rFonts w:ascii="Times New Roman" w:hAnsi="Times New Roman" w:cs="Times New Roman"/>
          <w:sz w:val="24"/>
          <w:szCs w:val="24"/>
        </w:rPr>
        <w:t>Критериями оценки защиты выпускной квалификационной работы являются:</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 научный уровень доклада;</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степень освещенности в нем вопросов темы исследования;</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значение сделанных выводов и предложений для организации;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творческий подход к разработке темы;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правильность и научная обоснованность выводов;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стиль изложения;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оформление выпускной квалификационной работы (ВКР);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оценка, рекомендованная руководителем ВКР в отзыве;</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оценка, рекомендованная рецензентом.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1B636E" w:rsidRDefault="00692DC8" w:rsidP="00F04AC3">
      <w:pPr>
        <w:jc w:val="center"/>
      </w:pPr>
    </w:p>
    <w:p w:rsidR="00692DC8" w:rsidRPr="001B636E" w:rsidRDefault="00692DC8" w:rsidP="00F04AC3">
      <w:pPr>
        <w:jc w:val="center"/>
      </w:pPr>
      <w:r w:rsidRPr="001B636E">
        <w:t>Критерии оценивания компетенций в процессе государственно</w:t>
      </w:r>
      <w:r w:rsidR="000850A5" w:rsidRPr="001B636E">
        <w:t>й итоговой</w:t>
      </w:r>
      <w:r w:rsidRPr="001B636E">
        <w:t xml:space="preserve"> аттестаци</w:t>
      </w:r>
      <w:r w:rsidR="000850A5" w:rsidRPr="001B636E">
        <w:t>и</w:t>
      </w:r>
      <w:r w:rsidRPr="001B636E">
        <w:t>, проводим</w:t>
      </w:r>
      <w:r w:rsidR="000850A5" w:rsidRPr="001B636E">
        <w:t>ой</w:t>
      </w:r>
      <w:r w:rsidRPr="001B636E">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1B636E" w:rsidTr="00364B86">
        <w:trPr>
          <w:trHeight w:val="293"/>
        </w:trPr>
        <w:tc>
          <w:tcPr>
            <w:tcW w:w="847" w:type="pct"/>
            <w:vMerge w:val="restart"/>
            <w:hideMark/>
          </w:tcPr>
          <w:p w:rsidR="002727F7" w:rsidRPr="001B636E" w:rsidRDefault="002727F7" w:rsidP="00364B86">
            <w:pPr>
              <w:autoSpaceDE w:val="0"/>
              <w:autoSpaceDN w:val="0"/>
              <w:adjustRightInd w:val="0"/>
              <w:jc w:val="center"/>
              <w:rPr>
                <w:sz w:val="22"/>
                <w:szCs w:val="22"/>
              </w:rPr>
            </w:pPr>
            <w:r w:rsidRPr="001B636E">
              <w:rPr>
                <w:sz w:val="22"/>
                <w:szCs w:val="22"/>
              </w:rPr>
              <w:t>Показатель оценивания ВКР</w:t>
            </w:r>
          </w:p>
        </w:tc>
        <w:tc>
          <w:tcPr>
            <w:tcW w:w="4153" w:type="pct"/>
            <w:gridSpan w:val="4"/>
            <w:hideMark/>
          </w:tcPr>
          <w:p w:rsidR="002727F7" w:rsidRPr="001B636E" w:rsidRDefault="002727F7" w:rsidP="00364B86">
            <w:pPr>
              <w:autoSpaceDE w:val="0"/>
              <w:autoSpaceDN w:val="0"/>
              <w:adjustRightInd w:val="0"/>
              <w:jc w:val="center"/>
              <w:rPr>
                <w:sz w:val="22"/>
                <w:szCs w:val="22"/>
              </w:rPr>
            </w:pPr>
            <w:r w:rsidRPr="001B636E">
              <w:rPr>
                <w:sz w:val="22"/>
                <w:szCs w:val="22"/>
              </w:rPr>
              <w:t>Критерий</w:t>
            </w:r>
          </w:p>
        </w:tc>
      </w:tr>
      <w:tr w:rsidR="002727F7" w:rsidRPr="001B636E" w:rsidTr="00364B86">
        <w:trPr>
          <w:trHeight w:val="283"/>
        </w:trPr>
        <w:tc>
          <w:tcPr>
            <w:tcW w:w="0" w:type="auto"/>
            <w:vMerge/>
            <w:vAlign w:val="center"/>
            <w:hideMark/>
          </w:tcPr>
          <w:p w:rsidR="002727F7" w:rsidRPr="001B636E" w:rsidRDefault="002727F7" w:rsidP="00364B86">
            <w:pPr>
              <w:rPr>
                <w:sz w:val="22"/>
                <w:szCs w:val="22"/>
              </w:rPr>
            </w:pPr>
          </w:p>
        </w:tc>
        <w:tc>
          <w:tcPr>
            <w:tcW w:w="977" w:type="pct"/>
            <w:hideMark/>
          </w:tcPr>
          <w:p w:rsidR="002727F7" w:rsidRPr="001B636E" w:rsidRDefault="002727F7" w:rsidP="00364B86">
            <w:pPr>
              <w:autoSpaceDE w:val="0"/>
              <w:autoSpaceDN w:val="0"/>
              <w:adjustRightInd w:val="0"/>
              <w:jc w:val="center"/>
              <w:rPr>
                <w:sz w:val="22"/>
                <w:szCs w:val="22"/>
              </w:rPr>
            </w:pPr>
            <w:r w:rsidRPr="001B636E">
              <w:rPr>
                <w:sz w:val="22"/>
                <w:szCs w:val="22"/>
              </w:rPr>
              <w:t>Отлично</w:t>
            </w:r>
          </w:p>
        </w:tc>
        <w:tc>
          <w:tcPr>
            <w:tcW w:w="1052" w:type="pct"/>
            <w:hideMark/>
          </w:tcPr>
          <w:p w:rsidR="002727F7" w:rsidRPr="001B636E" w:rsidRDefault="002727F7" w:rsidP="00364B86">
            <w:pPr>
              <w:autoSpaceDE w:val="0"/>
              <w:autoSpaceDN w:val="0"/>
              <w:adjustRightInd w:val="0"/>
              <w:jc w:val="center"/>
              <w:rPr>
                <w:sz w:val="22"/>
                <w:szCs w:val="22"/>
              </w:rPr>
            </w:pPr>
            <w:r w:rsidRPr="001B636E">
              <w:rPr>
                <w:sz w:val="22"/>
                <w:szCs w:val="22"/>
              </w:rPr>
              <w:t>Хорошо</w:t>
            </w:r>
          </w:p>
        </w:tc>
        <w:tc>
          <w:tcPr>
            <w:tcW w:w="984" w:type="pct"/>
            <w:hideMark/>
          </w:tcPr>
          <w:p w:rsidR="002727F7" w:rsidRPr="001B636E" w:rsidRDefault="002727F7" w:rsidP="00364B86">
            <w:pPr>
              <w:autoSpaceDE w:val="0"/>
              <w:autoSpaceDN w:val="0"/>
              <w:adjustRightInd w:val="0"/>
              <w:jc w:val="center"/>
              <w:rPr>
                <w:sz w:val="22"/>
                <w:szCs w:val="22"/>
              </w:rPr>
            </w:pPr>
            <w:r w:rsidRPr="001B636E">
              <w:rPr>
                <w:sz w:val="22"/>
                <w:szCs w:val="22"/>
              </w:rPr>
              <w:t>Удовлетворительно</w:t>
            </w:r>
          </w:p>
        </w:tc>
        <w:tc>
          <w:tcPr>
            <w:tcW w:w="1140" w:type="pct"/>
            <w:hideMark/>
          </w:tcPr>
          <w:p w:rsidR="002727F7" w:rsidRPr="001B636E" w:rsidRDefault="002727F7" w:rsidP="00364B86">
            <w:pPr>
              <w:autoSpaceDE w:val="0"/>
              <w:autoSpaceDN w:val="0"/>
              <w:adjustRightInd w:val="0"/>
              <w:jc w:val="center"/>
              <w:rPr>
                <w:sz w:val="22"/>
                <w:szCs w:val="22"/>
              </w:rPr>
            </w:pPr>
            <w:r w:rsidRPr="001B636E">
              <w:rPr>
                <w:sz w:val="22"/>
                <w:szCs w:val="22"/>
              </w:rPr>
              <w:t>Неудовлетвори-тельно</w:t>
            </w:r>
          </w:p>
        </w:tc>
      </w:tr>
      <w:tr w:rsidR="002727F7" w:rsidRPr="001B636E" w:rsidTr="00364B86">
        <w:trPr>
          <w:trHeight w:val="1963"/>
        </w:trPr>
        <w:tc>
          <w:tcPr>
            <w:tcW w:w="847" w:type="pct"/>
            <w:hideMark/>
          </w:tcPr>
          <w:p w:rsidR="002727F7" w:rsidRPr="001B636E" w:rsidRDefault="002727F7" w:rsidP="00364B86">
            <w:pPr>
              <w:autoSpaceDE w:val="0"/>
              <w:autoSpaceDN w:val="0"/>
              <w:adjustRightInd w:val="0"/>
              <w:rPr>
                <w:sz w:val="22"/>
                <w:szCs w:val="22"/>
              </w:rPr>
            </w:pPr>
            <w:r w:rsidRPr="001B636E">
              <w:rPr>
                <w:sz w:val="22"/>
                <w:szCs w:val="22"/>
              </w:rPr>
              <w:t>Актуальность и обоснование выбора темы</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Работа выполнена на актуальную тему и решает практическую задачу</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В работе не определены решаемые практические задачи</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Тема работы неактуальна и не соответствует профилю направления подготовки</w:t>
            </w:r>
          </w:p>
        </w:tc>
      </w:tr>
      <w:tr w:rsidR="002727F7" w:rsidRPr="001B636E" w:rsidTr="00364B86">
        <w:trPr>
          <w:trHeight w:val="2542"/>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Логика работы, соответствие содержания и темы</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Последовательность разделов работы выстроена нелогично, содержание не соответствует теме работы</w:t>
            </w:r>
          </w:p>
        </w:tc>
      </w:tr>
      <w:tr w:rsidR="002727F7" w:rsidRPr="001B636E" w:rsidTr="00364B86">
        <w:trPr>
          <w:trHeight w:val="1666"/>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Степень самостоятельности</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Все поставленные руководителем ВКР задачи решены самостоятельно в полном объеме</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Поставленные руководителем ВКР задачи решены самостоятельно с частичным его участием</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Не решены поставленные руководителем задачи</w:t>
            </w:r>
          </w:p>
        </w:tc>
      </w:tr>
      <w:tr w:rsidR="002727F7" w:rsidRPr="001B636E" w:rsidTr="00364B86">
        <w:trPr>
          <w:trHeight w:val="1732"/>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lastRenderedPageBreak/>
              <w:t>Достоверность и обоснованность выводов</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Выводы достоверны и обоснованы, подтверждены необходимыми расчетами</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Не все выводы подтверждены необходимыми расчетами</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Выводы не обоснованы, не подтверждены расчетами</w:t>
            </w:r>
          </w:p>
        </w:tc>
      </w:tr>
      <w:tr w:rsidR="002727F7" w:rsidRPr="001B636E" w:rsidTr="00364B86">
        <w:tc>
          <w:tcPr>
            <w:tcW w:w="847" w:type="pct"/>
            <w:hideMark/>
          </w:tcPr>
          <w:p w:rsidR="002727F7" w:rsidRPr="001B636E" w:rsidRDefault="002727F7" w:rsidP="00364B86">
            <w:pPr>
              <w:autoSpaceDE w:val="0"/>
              <w:autoSpaceDN w:val="0"/>
              <w:adjustRightInd w:val="0"/>
              <w:rPr>
                <w:sz w:val="22"/>
                <w:szCs w:val="22"/>
              </w:rPr>
            </w:pPr>
            <w:r w:rsidRPr="001B636E">
              <w:rPr>
                <w:sz w:val="22"/>
                <w:szCs w:val="22"/>
              </w:rPr>
              <w:t>Качество оформления ВКР</w:t>
            </w:r>
          </w:p>
        </w:tc>
        <w:tc>
          <w:tcPr>
            <w:tcW w:w="977" w:type="pct"/>
            <w:hideMark/>
          </w:tcPr>
          <w:p w:rsidR="002727F7" w:rsidRPr="001B636E" w:rsidRDefault="002727F7" w:rsidP="00364B86">
            <w:pPr>
              <w:autoSpaceDE w:val="0"/>
              <w:autoSpaceDN w:val="0"/>
              <w:adjustRightInd w:val="0"/>
              <w:spacing w:line="274" w:lineRule="exact"/>
              <w:ind w:firstLine="5"/>
              <w:rPr>
                <w:sz w:val="22"/>
                <w:szCs w:val="22"/>
              </w:rPr>
            </w:pPr>
            <w:r w:rsidRPr="001B636E">
              <w:rPr>
                <w:sz w:val="22"/>
                <w:szCs w:val="22"/>
              </w:rPr>
              <w:t>Оформление ВКР (текстовой части и графической части) полностью соответствует требованиям нормативных документов</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части) имеет незначительные отклонения от требований нормативных документов</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части) имеет значительные отклонения от требований нормативных документов</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части) не соответствует требованиям нормативных документов</w:t>
            </w:r>
          </w:p>
        </w:tc>
      </w:tr>
      <w:tr w:rsidR="002727F7" w:rsidRPr="001B636E" w:rsidTr="00364B86">
        <w:tc>
          <w:tcPr>
            <w:tcW w:w="84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наглядных материалов (презентации)</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хорошее, в докладе представлены все результаты, доклад выполнен с ис</w:t>
            </w:r>
            <w:r w:rsidRPr="001B636E">
              <w:rPr>
                <w:sz w:val="22"/>
                <w:szCs w:val="22"/>
              </w:rPr>
              <w:softHyphen/>
              <w:t>пользованием компьютерных технологий в виде презентации</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удовлетвори</w:t>
            </w:r>
            <w:r w:rsidRPr="001B636E">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1B636E" w:rsidTr="00364B86">
        <w:tc>
          <w:tcPr>
            <w:tcW w:w="847" w:type="pct"/>
            <w:hideMark/>
          </w:tcPr>
          <w:p w:rsidR="002727F7" w:rsidRPr="001B636E" w:rsidRDefault="002727F7" w:rsidP="00364B86">
            <w:pPr>
              <w:autoSpaceDE w:val="0"/>
              <w:autoSpaceDN w:val="0"/>
              <w:adjustRightInd w:val="0"/>
              <w:spacing w:line="274" w:lineRule="exact"/>
              <w:ind w:firstLine="5"/>
              <w:rPr>
                <w:sz w:val="22"/>
                <w:szCs w:val="22"/>
              </w:rPr>
            </w:pPr>
            <w:r w:rsidRPr="001B636E">
              <w:rPr>
                <w:sz w:val="22"/>
                <w:szCs w:val="22"/>
              </w:rPr>
              <w:t>Список использованных источников</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1B636E" w:rsidTr="00364B86">
        <w:tc>
          <w:tcPr>
            <w:tcW w:w="847" w:type="pct"/>
            <w:hideMark/>
          </w:tcPr>
          <w:p w:rsidR="002727F7" w:rsidRPr="001B636E" w:rsidRDefault="002727F7" w:rsidP="00364B86">
            <w:pPr>
              <w:autoSpaceDE w:val="0"/>
              <w:autoSpaceDN w:val="0"/>
              <w:adjustRightInd w:val="0"/>
              <w:spacing w:line="278" w:lineRule="exact"/>
              <w:ind w:left="5" w:hanging="5"/>
              <w:rPr>
                <w:sz w:val="22"/>
                <w:szCs w:val="22"/>
              </w:rPr>
            </w:pPr>
            <w:r w:rsidRPr="001B636E">
              <w:rPr>
                <w:sz w:val="22"/>
                <w:szCs w:val="22"/>
              </w:rPr>
              <w:t>Возможность внедрения</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представляют практическую значимость и ценность, могут быть использованы на предприятии и в учебном процессе</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могут быть использованы на предприятии, в учебном процессе</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соответствуют требованиям, предъявляемым к работам бакалавров и достаточны для защиты ВКР</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не представляют значимость и ценность, не имеют возможность внедрения</w:t>
            </w:r>
          </w:p>
        </w:tc>
      </w:tr>
    </w:tbl>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ConsPlusNormal"/>
        <w:rPr>
          <w:rFonts w:ascii="Times New Roman" w:hAnsi="Times New Roman" w:cs="Times New Roman"/>
          <w:sz w:val="24"/>
          <w:szCs w:val="24"/>
        </w:rPr>
      </w:pPr>
    </w:p>
    <w:p w:rsidR="00692DC8" w:rsidRPr="001B636E" w:rsidRDefault="002727F7" w:rsidP="002727F7">
      <w:pPr>
        <w:shd w:val="clear" w:color="auto" w:fill="FFFFFF"/>
        <w:ind w:left="720"/>
        <w:jc w:val="both"/>
        <w:outlineLvl w:val="1"/>
        <w:rPr>
          <w:b/>
        </w:rPr>
      </w:pPr>
      <w:r w:rsidRPr="001B636E">
        <w:rPr>
          <w:b/>
        </w:rPr>
        <w:t xml:space="preserve">5. </w:t>
      </w:r>
      <w:r w:rsidR="00692DC8" w:rsidRPr="001B636E">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1B636E" w:rsidRDefault="00692DC8" w:rsidP="00F04AC3">
      <w:pPr>
        <w:shd w:val="clear" w:color="auto" w:fill="FFFFFF"/>
        <w:ind w:left="709"/>
        <w:jc w:val="both"/>
        <w:outlineLvl w:val="1"/>
        <w:rPr>
          <w:b/>
          <w:i/>
        </w:rPr>
      </w:pPr>
    </w:p>
    <w:p w:rsidR="00692DC8" w:rsidRPr="001B636E" w:rsidRDefault="00692DC8" w:rsidP="00F04AC3">
      <w:pPr>
        <w:shd w:val="clear" w:color="auto" w:fill="FFFFFF"/>
        <w:ind w:left="709"/>
        <w:jc w:val="center"/>
        <w:outlineLvl w:val="1"/>
        <w:rPr>
          <w:b/>
        </w:rPr>
      </w:pPr>
      <w:r w:rsidRPr="001B636E">
        <w:rPr>
          <w:b/>
        </w:rPr>
        <w:t>Основная литература</w:t>
      </w:r>
    </w:p>
    <w:p w:rsidR="006C5941" w:rsidRPr="001B636E" w:rsidRDefault="006C5941" w:rsidP="006C5941">
      <w:pPr>
        <w:widowControl w:val="0"/>
        <w:numPr>
          <w:ilvl w:val="0"/>
          <w:numId w:val="31"/>
        </w:numPr>
        <w:autoSpaceDE w:val="0"/>
        <w:autoSpaceDN w:val="0"/>
        <w:adjustRightInd w:val="0"/>
        <w:jc w:val="both"/>
        <w:rPr>
          <w:lang w:eastAsia="en-US"/>
        </w:rPr>
      </w:pPr>
      <w:r w:rsidRPr="001B636E">
        <w:rPr>
          <w:i/>
          <w:iCs/>
          <w:lang w:eastAsia="en-US"/>
        </w:rPr>
        <w:t xml:space="preserve">Горелов, Н. А. </w:t>
      </w:r>
      <w:r w:rsidRPr="001B636E">
        <w:rPr>
          <w:lang w:eastAsia="en-US"/>
        </w:rPr>
        <w:t xml:space="preserve">Методология научных исследований : учебник для бакалавриата и магистратуры / Н. А. Горелов, Д. В. Круглов. — Москва : Издательство Юрайт, 2017. — 290 с. — (Бакалавр и магистр. Академический курс). — ISBN 978-5-534-00421-2. — URL: </w:t>
      </w:r>
      <w:hyperlink r:id="rId12" w:history="1">
        <w:r w:rsidR="005D72B0">
          <w:rPr>
            <w:rStyle w:val="a6"/>
            <w:lang w:eastAsia="en-US"/>
          </w:rPr>
          <w:t>https://www.biblio-online.ru/bcode/398850</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jc w:val="both"/>
        <w:rPr>
          <w:lang w:eastAsia="en-US"/>
        </w:rPr>
      </w:pPr>
      <w:r w:rsidRPr="001B636E">
        <w:rPr>
          <w:i/>
          <w:iCs/>
          <w:lang w:eastAsia="en-US"/>
        </w:rPr>
        <w:t xml:space="preserve">Дрещинский, В. А. </w:t>
      </w:r>
      <w:r w:rsidRPr="001B636E">
        <w:rPr>
          <w:lang w:eastAsia="en-US"/>
        </w:rPr>
        <w:t xml:space="preserve">Методология научных исследований : учебник для бакалавриата и магистратуры / В. А. Дрещинский. — 2-е изд., перераб. и доп. — Москва : Издательство Юрайт, 2018. — 324 с. — (Бакалавр и магистр. Академический курс). — ISBN </w:t>
      </w:r>
      <w:r w:rsidRPr="001B636E">
        <w:rPr>
          <w:lang w:eastAsia="en-US"/>
        </w:rPr>
        <w:lastRenderedPageBreak/>
        <w:t xml:space="preserve">978-5-534-02965-9. — URL: </w:t>
      </w:r>
      <w:hyperlink r:id="rId13" w:history="1">
        <w:r w:rsidR="005D72B0">
          <w:rPr>
            <w:rStyle w:val="a6"/>
            <w:lang w:eastAsia="en-US"/>
          </w:rPr>
          <w:t>https://www.biblio-online.ru/bcode/415550</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jc w:val="both"/>
        <w:rPr>
          <w:lang w:eastAsia="en-US"/>
        </w:rPr>
      </w:pPr>
      <w:r w:rsidRPr="001B636E">
        <w:rPr>
          <w:lang w:eastAsia="en-US"/>
        </w:rPr>
        <w:t xml:space="preserve">Методология и методы психолого-педагогического исследования : словарь-справочник / сост. В. Н. Гордиенко. — Саратов : Вузовское образование, 2017. — 83 c. — ISBN  2227-8397. — URL: </w:t>
      </w:r>
      <w:hyperlink r:id="rId14" w:history="1">
        <w:r w:rsidR="005D72B0">
          <w:rPr>
            <w:rStyle w:val="a6"/>
            <w:lang w:eastAsia="en-US"/>
          </w:rPr>
          <w:t>http://www.iprbookshop.ru/59226.html</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Психолого-педагогическое взаимодействие участников образовательного процесса в 2 ч. Часть 1 : учебник для академического бакалавриата / И. В. Дубровина [и др.] ; под редакцией И. В. Дубровиной. — 5-е изд., испр. и доп. — Москва : Издательство Юрайт, 2018. — 271 с. — (Образовательный процесс). — ISBN 978-5-9916-8086-8. — URL: </w:t>
      </w:r>
      <w:hyperlink r:id="rId15" w:history="1">
        <w:r w:rsidR="005D72B0">
          <w:rPr>
            <w:rStyle w:val="a6"/>
            <w:lang w:eastAsia="en-US"/>
          </w:rPr>
          <w:t>https://www.biblio-online.ru/bcode/422408</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Психолого-педагогическое взаимодействие участников образовательного процесса в 2 ч. Часть 2 : учебник для академического бакалавриата / И. В. Дубровина [и др.] ; под редакцией И. В. Дубровиной. — 5-е изд., испр. и доп. — Москва : Издательство Юрайт, 2019. — 280 с. — (Образовательный процесс). — ISBN 978-5-534-08177-0. —— URL: </w:t>
      </w:r>
      <w:hyperlink r:id="rId16" w:history="1">
        <w:r w:rsidR="005D72B0">
          <w:rPr>
            <w:rStyle w:val="a6"/>
            <w:lang w:eastAsia="en-US"/>
          </w:rPr>
          <w:t>https://www.biblio-online.ru/bcode/437042</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i/>
          <w:iCs/>
          <w:lang w:eastAsia="en-US"/>
        </w:rPr>
        <w:t xml:space="preserve">Старикова, Л. Д. </w:t>
      </w:r>
      <w:r w:rsidRPr="001B636E">
        <w:rPr>
          <w:lang w:eastAsia="en-US"/>
        </w:rPr>
        <w:t xml:space="preserve">Методология педагогического исследования : учебник для академического бакалавриата / Л. Д. Старикова, С. А. Стариков. — 2-е изд., испр. и доп. — Москва : Издательство Юрайт, 2019. — 287 с. — (Университеты России). — ISBN 978-5-534-06813-9. — URL: </w:t>
      </w:r>
      <w:hyperlink r:id="rId17" w:history="1">
        <w:r w:rsidR="005D72B0">
          <w:rPr>
            <w:rStyle w:val="a6"/>
            <w:lang w:eastAsia="en-US"/>
          </w:rPr>
          <w:t>https://www.biblio-online.ru/bcode/434155</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Таубаева, Ш. Т. Методология и методы педагогического исследования : учебное пособие / Ш. Т. Таубаева, А. А. Булатбаева. — Алматы : Казахский национальный университет им. аль-Фараби, 2015. — 214 c. — ISBN 978-601-04-1141-8. — URL: </w:t>
      </w:r>
      <w:hyperlink r:id="rId18" w:history="1">
        <w:r w:rsidR="005D72B0">
          <w:rPr>
            <w:rStyle w:val="a6"/>
            <w:lang w:eastAsia="en-US"/>
          </w:rPr>
          <w:t>http://www.iprbookshop.ru/57530.html</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Утёмов, В. В. Оформление результатов педагогического исследования  : учебно-методическое пособие / В. В. Утёмов. — Киров : Межрегиональный центр инновационных технологий в образовании, Перо, 2014. — 56 c. — ISBN 978-5-91940-892-5. — URL: </w:t>
      </w:r>
      <w:hyperlink r:id="rId19" w:history="1">
        <w:r w:rsidR="005D72B0">
          <w:rPr>
            <w:rStyle w:val="a6"/>
            <w:lang w:eastAsia="en-US"/>
          </w:rPr>
          <w:t>http://www.iprbookshop.ru/62756.html</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Юдина, О. И. Методология педагогического исследования [Электронный ресурс] : учебное пособие / О. И. Юдина. — Электрон. текстовые данные. — Оренбург : Оренбургский государственный университет, ЭБС АСВ, 2013. — 141 c. — ISBN 2227-8397. — URL: </w:t>
      </w:r>
      <w:hyperlink r:id="rId20" w:history="1">
        <w:r w:rsidR="005D72B0">
          <w:rPr>
            <w:rStyle w:val="a6"/>
            <w:lang w:eastAsia="en-US"/>
          </w:rPr>
          <w:t>http://www.iprbookshop.ru/30062.html</w:t>
        </w:r>
      </w:hyperlink>
      <w:r w:rsidRPr="001B636E">
        <w:rPr>
          <w:lang w:eastAsia="en-US"/>
        </w:rPr>
        <w:t xml:space="preserve">   </w:t>
      </w:r>
    </w:p>
    <w:p w:rsidR="006C5941" w:rsidRPr="001B636E" w:rsidRDefault="006C5941" w:rsidP="006C5941">
      <w:pPr>
        <w:widowControl w:val="0"/>
        <w:autoSpaceDE w:val="0"/>
        <w:autoSpaceDN w:val="0"/>
        <w:adjustRightInd w:val="0"/>
        <w:ind w:left="720"/>
        <w:jc w:val="both"/>
        <w:rPr>
          <w:color w:val="000000"/>
          <w:shd w:val="clear" w:color="auto" w:fill="FCFCFC"/>
          <w:lang w:eastAsia="en-US"/>
        </w:rPr>
      </w:pPr>
    </w:p>
    <w:p w:rsidR="006C5941" w:rsidRPr="001B636E" w:rsidRDefault="006C5941" w:rsidP="006C5941">
      <w:pPr>
        <w:widowControl w:val="0"/>
        <w:autoSpaceDE w:val="0"/>
        <w:autoSpaceDN w:val="0"/>
        <w:adjustRightInd w:val="0"/>
        <w:ind w:left="851"/>
        <w:contextualSpacing/>
        <w:jc w:val="center"/>
        <w:rPr>
          <w:b/>
          <w:lang w:eastAsia="en-US"/>
        </w:rPr>
      </w:pPr>
      <w:r w:rsidRPr="001B636E">
        <w:rPr>
          <w:b/>
          <w:lang w:eastAsia="en-US"/>
        </w:rPr>
        <w:t>Дополнительная:</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 xml:space="preserve">Андрианова, Е. И. Подготовка и проведение педагогического исследования : учебное пособие для вузов / Е. И. Андрианова. — Ульяновск : Ульяновский государственный педагогический университет имени И.Н. Ульянова, 2013. — 116 c. — ISBN 978-5-86045-614-3. — URL: </w:t>
      </w:r>
      <w:hyperlink r:id="rId21" w:history="1">
        <w:r w:rsidR="005D72B0">
          <w:rPr>
            <w:rStyle w:val="a6"/>
            <w:lang w:eastAsia="en-US"/>
          </w:rPr>
          <w:t>http://www.iprbookshop.ru/59177.html</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i/>
          <w:iCs/>
          <w:lang w:eastAsia="en-US"/>
        </w:rPr>
        <w:t xml:space="preserve">Исаев, Е. И. </w:t>
      </w:r>
      <w:r w:rsidRPr="001B636E">
        <w:rPr>
          <w:lang w:eastAsia="en-US"/>
        </w:rPr>
        <w:t xml:space="preserve">Педагогическая психология : учебник для академического бакалавриата / Е. И. Исаев. — Москва : Издательство Юрайт, 2019. — 347 с. — (Бакалавр. Академический курс). — ISBN 978-5-9916-7782-0. — URL: </w:t>
      </w:r>
      <w:hyperlink r:id="rId22" w:history="1">
        <w:r w:rsidR="005D72B0">
          <w:rPr>
            <w:rStyle w:val="a6"/>
            <w:lang w:eastAsia="en-US"/>
          </w:rPr>
          <w:t>https://www.biblio-online.ru/bcode/431998</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 xml:space="preserve">Методические рекомендации по подготовке и написанию научных работ гуманитарного направления / сост. С. Н. Семенкова. — Тюмень : Государственный аграрный университет Северного Зауралья, 2014. — 56 c. — ISBN 2227-8397. — URL: </w:t>
      </w:r>
      <w:hyperlink r:id="rId23" w:history="1">
        <w:r w:rsidR="005D72B0">
          <w:rPr>
            <w:rStyle w:val="a6"/>
            <w:lang w:eastAsia="en-US"/>
          </w:rPr>
          <w:t>http://www.iprbookshop.ru/52021.html</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 xml:space="preserve">Педагогические технологии в 3 ч. Часть 2. Организация деятельности : учебник и практикум для академического бакалавриата / Л. В. Байбородова [и др.] ; под редакцией Л. В. Байбородовой. — 2-е изд., перераб. и доп. — Москва : Издательство Юрайт, 2019. — 234 с. — (Образовательный процесс). — ISBN 978-5-534-06325-7. — URL: </w:t>
      </w:r>
      <w:hyperlink r:id="rId24" w:history="1">
        <w:r w:rsidR="005D72B0">
          <w:rPr>
            <w:rStyle w:val="a6"/>
            <w:lang w:eastAsia="en-US"/>
          </w:rPr>
          <w:t>https://www.biblio-online.ru/bcode/441783</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ind w:left="709" w:hanging="76"/>
        <w:jc w:val="both"/>
        <w:rPr>
          <w:lang w:eastAsia="en-US"/>
        </w:rPr>
      </w:pPr>
      <w:r w:rsidRPr="001B636E">
        <w:rPr>
          <w:lang w:eastAsia="en-US"/>
        </w:rPr>
        <w:t xml:space="preserve">Пономарева, М. А. Общая психология и педагогика : ответы на экзаменационные вопросы / М. А. Пономарева, М. В. Сидорова. — Минск : ТетраСистемс, Тетралит, 2013. — 144 c. — ISBN 978-985-7067-08-4. — URL:  </w:t>
      </w:r>
      <w:hyperlink r:id="rId25" w:history="1">
        <w:r w:rsidR="005D72B0">
          <w:rPr>
            <w:rStyle w:val="a6"/>
            <w:lang w:eastAsia="en-US"/>
          </w:rPr>
          <w:t>http://www.iprbookshop.ru/28153.html</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ind w:left="709" w:hanging="76"/>
        <w:jc w:val="both"/>
        <w:rPr>
          <w:lang w:eastAsia="en-US"/>
        </w:rPr>
      </w:pPr>
      <w:r w:rsidRPr="001B636E">
        <w:rPr>
          <w:i/>
          <w:iCs/>
          <w:lang w:eastAsia="en-US"/>
        </w:rPr>
        <w:lastRenderedPageBreak/>
        <w:t xml:space="preserve">Савенков, А. И. </w:t>
      </w:r>
      <w:r w:rsidRPr="001B636E">
        <w:rPr>
          <w:lang w:eastAsia="en-US"/>
        </w:rPr>
        <w:t xml:space="preserve">Педагогика. Исследовательский подход в 2 ч. Часть 1 : учебник и практикум для вузов / А. И. Савенков. — 2-е изд., испр. и доп. — Москва : Издательство Юрайт, 2018. — 267 с. — (Авторский учебник). — ISBN 978-5-534-07743-8. — URL: </w:t>
      </w:r>
      <w:hyperlink r:id="rId26" w:history="1">
        <w:r w:rsidR="005D72B0">
          <w:rPr>
            <w:rStyle w:val="a6"/>
            <w:lang w:eastAsia="en-US"/>
          </w:rPr>
          <w:t>https://biblio-online.ru/bcode/423653</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color w:val="0000FF"/>
          <w:lang w:eastAsia="en-US"/>
        </w:rPr>
      </w:pPr>
      <w:r w:rsidRPr="001B636E">
        <w:rPr>
          <w:lang w:eastAsia="en-US"/>
        </w:rPr>
        <w:t xml:space="preserve">Современные образовательные технологии : учебное пособие для бакалавриата и магистратуры / Е. Н. Ашанина [и др.] ; под редакцией Е. Н. Ашаниной, О. В. Васиной, С. П. Ежова. — 2-е изд., перераб. и доп. — Москва : Издательство Юрайт, 2019. — 165 с. — (Образовательный процесс). — ISBN 978-5-534-06194-9. — URL: </w:t>
      </w:r>
      <w:hyperlink r:id="rId27" w:history="1">
        <w:r w:rsidR="005D72B0">
          <w:rPr>
            <w:rStyle w:val="a6"/>
            <w:lang w:eastAsia="en-US"/>
          </w:rPr>
          <w:t>https://www.biblio-online.ru/bcode/438985</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ind w:left="709" w:hanging="76"/>
        <w:contextualSpacing/>
        <w:jc w:val="both"/>
        <w:rPr>
          <w:rFonts w:eastAsia="Calibri"/>
          <w:color w:val="0000FF"/>
        </w:rPr>
      </w:pPr>
      <w:r w:rsidRPr="001B636E">
        <w:rPr>
          <w:lang w:eastAsia="en-US"/>
        </w:rPr>
        <w:t xml:space="preserve">Фоминова, А. Н. Педагогическая психология  : учебное пособие / А. Н. Фоминова, Т. Л. Шабанова. — Саратов : Вузовское образование, 2014. — 333 c. — ISBN 2227-8397. — URL: </w:t>
      </w:r>
      <w:hyperlink r:id="rId28" w:history="1">
        <w:r w:rsidR="005D72B0">
          <w:rPr>
            <w:rStyle w:val="a6"/>
            <w:lang w:eastAsia="en-US"/>
          </w:rPr>
          <w:t>http://www.iprbookshop.ru/19532.html</w:t>
        </w:r>
      </w:hyperlink>
      <w:r w:rsidRPr="001B636E">
        <w:rPr>
          <w:lang w:eastAsia="en-US"/>
        </w:rPr>
        <w:t xml:space="preserve">    </w:t>
      </w:r>
    </w:p>
    <w:p w:rsidR="00247D69" w:rsidRPr="001B636E" w:rsidRDefault="00247D69" w:rsidP="00F04AC3">
      <w:pPr>
        <w:pStyle w:val="ConsPlusNormal"/>
        <w:jc w:val="center"/>
        <w:rPr>
          <w:rFonts w:ascii="Times New Roman" w:hAnsi="Times New Roman" w:cs="Times New Roman"/>
          <w:sz w:val="24"/>
          <w:szCs w:val="24"/>
        </w:rPr>
      </w:pPr>
    </w:p>
    <w:p w:rsidR="00692DC8" w:rsidRPr="001B636E" w:rsidRDefault="0009359E" w:rsidP="0009359E">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6. </w:t>
      </w:r>
      <w:r w:rsidR="00692DC8" w:rsidRPr="001B636E">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ЭБС </w:t>
      </w:r>
      <w:r w:rsidRPr="001B636E">
        <w:rPr>
          <w:rFonts w:ascii="Times New Roman" w:hAnsi="Times New Roman" w:cs="Times New Roman"/>
          <w:sz w:val="24"/>
          <w:szCs w:val="24"/>
          <w:lang w:val="en-US"/>
        </w:rPr>
        <w:t>IPRBooks</w:t>
      </w:r>
      <w:r w:rsidRPr="001B636E">
        <w:rPr>
          <w:rFonts w:ascii="Times New Roman" w:hAnsi="Times New Roman" w:cs="Times New Roman"/>
          <w:sz w:val="24"/>
          <w:szCs w:val="24"/>
        </w:rPr>
        <w:t xml:space="preserve">  Режим доступа: </w:t>
      </w:r>
      <w:hyperlink r:id="rId29" w:history="1">
        <w:r w:rsidR="005D72B0">
          <w:rPr>
            <w:rStyle w:val="a6"/>
            <w:rFonts w:ascii="Times New Roman" w:hAnsi="Times New Roman"/>
            <w:sz w:val="24"/>
            <w:szCs w:val="24"/>
          </w:rPr>
          <w:t>http://www.iprbookshop.ru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ЭБС издательства «Юрайт» Режим доступа: </w:t>
      </w:r>
      <w:hyperlink r:id="rId30" w:history="1">
        <w:r w:rsidR="005D72B0">
          <w:rPr>
            <w:rStyle w:val="a6"/>
            <w:rFonts w:ascii="Times New Roman" w:hAnsi="Times New Roman"/>
            <w:sz w:val="24"/>
            <w:szCs w:val="24"/>
          </w:rPr>
          <w:t>http://biblio-online.ru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Единое окно доступа к образовательным ресурсам. Режим доступа: </w:t>
      </w:r>
      <w:hyperlink r:id="rId31" w:history="1">
        <w:r w:rsidR="005D72B0">
          <w:rPr>
            <w:rStyle w:val="a6"/>
            <w:rFonts w:ascii="Times New Roman" w:hAnsi="Times New Roman"/>
            <w:sz w:val="24"/>
            <w:szCs w:val="24"/>
          </w:rPr>
          <w:t>http://window.edu.ru/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Научная электронная библиотека e-library.ru Режим доступа: </w:t>
      </w:r>
      <w:hyperlink r:id="rId32" w:history="1">
        <w:r w:rsidR="005D72B0">
          <w:rPr>
            <w:rStyle w:val="a6"/>
            <w:rFonts w:ascii="Times New Roman" w:hAnsi="Times New Roman"/>
            <w:sz w:val="24"/>
            <w:szCs w:val="24"/>
          </w:rPr>
          <w:t>http://elibrary.ru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Ресурсы издательства Elsevier Режим доступа:  </w:t>
      </w:r>
      <w:hyperlink r:id="rId33" w:history="1">
        <w:r w:rsidR="005D72B0">
          <w:rPr>
            <w:rStyle w:val="a6"/>
            <w:rFonts w:ascii="Times New Roman" w:hAnsi="Times New Roman"/>
            <w:sz w:val="24"/>
            <w:szCs w:val="24"/>
          </w:rPr>
          <w:t>http://www.sciencedirect.com</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Федеральный портал «Российское образование» Режим доступа:  </w:t>
      </w:r>
      <w:hyperlink r:id="rId34" w:history="1">
        <w:r w:rsidR="009D68F7">
          <w:rPr>
            <w:rStyle w:val="a6"/>
            <w:rFonts w:ascii="Times New Roman" w:hAnsi="Times New Roman"/>
            <w:sz w:val="24"/>
            <w:szCs w:val="24"/>
          </w:rPr>
          <w:t>www.edu.ru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Журналы Кембриджского университета Режим доступа: </w:t>
      </w:r>
      <w:hyperlink r:id="rId35" w:history="1">
        <w:r w:rsidR="005D72B0">
          <w:rPr>
            <w:rStyle w:val="a6"/>
            <w:rFonts w:ascii="Times New Roman" w:hAnsi="Times New Roman"/>
            <w:sz w:val="24"/>
            <w:szCs w:val="24"/>
          </w:rPr>
          <w:t>http://journals.cambridge.org</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Журналы Оксфордского университета Режим доступа:  </w:t>
      </w:r>
      <w:hyperlink r:id="rId36" w:history="1">
        <w:r w:rsidR="005D72B0">
          <w:rPr>
            <w:rStyle w:val="a6"/>
            <w:rFonts w:ascii="Times New Roman" w:hAnsi="Times New Roman"/>
            <w:sz w:val="24"/>
            <w:szCs w:val="24"/>
          </w:rPr>
          <w:t>http://www.oxfordjoumals.org</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Словари и энциклопедии на Академике Режим доступа: </w:t>
      </w:r>
      <w:hyperlink r:id="rId37" w:history="1">
        <w:r w:rsidR="005D72B0">
          <w:rPr>
            <w:rStyle w:val="a6"/>
            <w:rFonts w:ascii="Times New Roman" w:hAnsi="Times New Roman"/>
            <w:sz w:val="24"/>
            <w:szCs w:val="24"/>
          </w:rPr>
          <w:t>http://dic.academic.ru/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8" w:history="1">
        <w:r w:rsidR="005D72B0">
          <w:rPr>
            <w:rStyle w:val="a6"/>
            <w:rFonts w:ascii="Times New Roman" w:hAnsi="Times New Roman"/>
            <w:sz w:val="24"/>
            <w:szCs w:val="24"/>
          </w:rPr>
          <w:t>http://www.benran.ru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Сайт Госкомстата РФ. Режим доступа: </w:t>
      </w:r>
      <w:hyperlink r:id="rId39" w:history="1">
        <w:r w:rsidR="005D72B0">
          <w:rPr>
            <w:rStyle w:val="a6"/>
            <w:rFonts w:ascii="Times New Roman" w:hAnsi="Times New Roman"/>
            <w:sz w:val="24"/>
            <w:szCs w:val="24"/>
          </w:rPr>
          <w:t>http://www.gks.ru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Сайт Российской государственной библиотеки. Режим доступа: </w:t>
      </w:r>
      <w:hyperlink r:id="rId40" w:history="1">
        <w:r w:rsidR="005D72B0">
          <w:rPr>
            <w:rStyle w:val="a6"/>
            <w:rFonts w:ascii="Times New Roman" w:hAnsi="Times New Roman"/>
            <w:sz w:val="24"/>
            <w:szCs w:val="24"/>
          </w:rPr>
          <w:t>http://diss.rsl.ru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Базы данных по законодательству Российской Федерации. Режим доступа:  </w:t>
      </w:r>
      <w:hyperlink r:id="rId41" w:history="1">
        <w:r w:rsidR="005D72B0">
          <w:rPr>
            <w:rStyle w:val="a6"/>
            <w:rFonts w:ascii="Times New Roman" w:hAnsi="Times New Roman"/>
            <w:sz w:val="24"/>
            <w:szCs w:val="24"/>
          </w:rPr>
          <w:t>http://ru.spinform.ru</w:t>
        </w:r>
      </w:hyperlink>
    </w:p>
    <w:p w:rsidR="00692DC8" w:rsidRPr="001B636E" w:rsidRDefault="00692DC8" w:rsidP="00F04AC3">
      <w:pPr>
        <w:ind w:firstLine="709"/>
        <w:jc w:val="both"/>
      </w:pPr>
      <w:r w:rsidRPr="001B636E">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1B636E" w:rsidRDefault="00692DC8" w:rsidP="00F04AC3">
      <w:pPr>
        <w:ind w:firstLine="709"/>
        <w:jc w:val="both"/>
      </w:pPr>
      <w:r w:rsidRPr="001B636E">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7. </w:t>
      </w:r>
      <w:r w:rsidR="00692DC8" w:rsidRPr="001B636E">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1B636E" w:rsidRDefault="00692DC8" w:rsidP="00F04AC3">
      <w:pPr>
        <w:widowControl w:val="0"/>
        <w:ind w:firstLine="709"/>
        <w:jc w:val="both"/>
      </w:pPr>
    </w:p>
    <w:p w:rsidR="00692DC8" w:rsidRPr="001B636E" w:rsidRDefault="00692DC8" w:rsidP="00F04AC3">
      <w:pPr>
        <w:widowControl w:val="0"/>
        <w:ind w:firstLine="709"/>
        <w:jc w:val="both"/>
      </w:pPr>
      <w:r w:rsidRPr="001B636E">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1B636E">
        <w:rPr>
          <w:spacing w:val="-3"/>
        </w:rPr>
        <w:t xml:space="preserve">подготовки </w:t>
      </w:r>
      <w:r w:rsidR="007B4698" w:rsidRPr="001B636E">
        <w:rPr>
          <w:rFonts w:eastAsia="Courier New"/>
          <w:lang w:bidi="ru-RU"/>
        </w:rPr>
        <w:t>44.03.01 Педагогическое образование</w:t>
      </w:r>
      <w:r w:rsidR="006C5941" w:rsidRPr="001B636E">
        <w:rPr>
          <w:rFonts w:eastAsia="Courier New"/>
          <w:lang w:bidi="ru-RU"/>
        </w:rPr>
        <w:t xml:space="preserve"> направленность (профиль) программы: </w:t>
      </w:r>
      <w:r w:rsidR="007B4698" w:rsidRPr="001B636E">
        <w:rPr>
          <w:rFonts w:eastAsia="Courier New"/>
          <w:lang w:bidi="ru-RU"/>
        </w:rPr>
        <w:t>«</w:t>
      </w:r>
      <w:r w:rsidR="00B06234">
        <w:rPr>
          <w:rFonts w:eastAsia="Courier New"/>
          <w:lang w:bidi="ru-RU"/>
        </w:rPr>
        <w:t>Начальное общее образование</w:t>
      </w:r>
      <w:r w:rsidR="007B4698" w:rsidRPr="001B636E">
        <w:rPr>
          <w:rFonts w:eastAsia="Courier New"/>
          <w:lang w:bidi="ru-RU"/>
        </w:rPr>
        <w:t>»</w:t>
      </w:r>
      <w:r w:rsidRPr="001B636E">
        <w:t>, а также проверка способности применять эти знания при постановке и решении практических задач.</w:t>
      </w:r>
    </w:p>
    <w:p w:rsidR="00921062" w:rsidRPr="001B636E" w:rsidRDefault="00692DC8" w:rsidP="00921062">
      <w:pPr>
        <w:pStyle w:val="Style3"/>
        <w:widowControl/>
        <w:spacing w:line="240" w:lineRule="auto"/>
        <w:ind w:firstLine="567"/>
      </w:pPr>
      <w:r w:rsidRPr="001B636E">
        <w:t xml:space="preserve">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w:t>
      </w:r>
      <w:r w:rsidR="00921062" w:rsidRPr="001B636E">
        <w:t xml:space="preserve">Бакалавр, выполняющий ВКР, должен показать умение решать следующие задачи: </w:t>
      </w:r>
    </w:p>
    <w:p w:rsidR="00921062" w:rsidRPr="001B636E" w:rsidRDefault="00921062" w:rsidP="00921062">
      <w:pPr>
        <w:pStyle w:val="af7"/>
        <w:numPr>
          <w:ilvl w:val="0"/>
          <w:numId w:val="33"/>
        </w:numPr>
        <w:shd w:val="clear" w:color="auto" w:fill="FFFFFF"/>
        <w:jc w:val="both"/>
      </w:pPr>
      <w:r w:rsidRPr="001B636E">
        <w:t>самостоятельное исследование актуальных вопросов профессиональной деятельности;</w:t>
      </w:r>
    </w:p>
    <w:p w:rsidR="00921062" w:rsidRPr="001B636E" w:rsidRDefault="00921062" w:rsidP="00921062">
      <w:pPr>
        <w:pStyle w:val="af7"/>
        <w:numPr>
          <w:ilvl w:val="0"/>
          <w:numId w:val="33"/>
        </w:numPr>
        <w:shd w:val="clear" w:color="auto" w:fill="FFFFFF"/>
        <w:jc w:val="both"/>
      </w:pPr>
      <w:r w:rsidRPr="001B636E">
        <w:t>развитие навыков всестороннего творческого, научного анализа научной, методической и другой литературы по педагогической проблематике;</w:t>
      </w:r>
    </w:p>
    <w:p w:rsidR="00921062" w:rsidRPr="001B636E" w:rsidRDefault="00921062" w:rsidP="00921062">
      <w:pPr>
        <w:pStyle w:val="af7"/>
        <w:numPr>
          <w:ilvl w:val="0"/>
          <w:numId w:val="33"/>
        </w:numPr>
        <w:shd w:val="clear" w:color="auto" w:fill="FFFFFF"/>
        <w:jc w:val="both"/>
      </w:pPr>
      <w:r w:rsidRPr="001B636E">
        <w:t>выявление новых тенденций, явлений и противоречий, имеющих практическую значимость;</w:t>
      </w:r>
    </w:p>
    <w:p w:rsidR="00921062" w:rsidRPr="001B636E" w:rsidRDefault="00921062" w:rsidP="00921062">
      <w:pPr>
        <w:pStyle w:val="af7"/>
        <w:numPr>
          <w:ilvl w:val="0"/>
          <w:numId w:val="33"/>
        </w:numPr>
        <w:shd w:val="clear" w:color="auto" w:fill="FFFFFF"/>
        <w:jc w:val="both"/>
      </w:pPr>
      <w:r w:rsidRPr="001B636E">
        <w:t>теоретическое обоснование и раскрытие сущности профессионально-психологических категорий, явлений и проблем по теме дипломной работы;</w:t>
      </w:r>
    </w:p>
    <w:p w:rsidR="00921062" w:rsidRPr="001B636E" w:rsidRDefault="00921062" w:rsidP="00921062">
      <w:pPr>
        <w:pStyle w:val="af7"/>
        <w:numPr>
          <w:ilvl w:val="0"/>
          <w:numId w:val="33"/>
        </w:numPr>
        <w:shd w:val="clear" w:color="auto" w:fill="FFFFFF"/>
        <w:jc w:val="both"/>
      </w:pPr>
      <w:r w:rsidRPr="001B636E">
        <w:t>развитие творческих форм и методов разрешения психологических проблем в соответствии с запросами практики;</w:t>
      </w:r>
    </w:p>
    <w:p w:rsidR="00921062" w:rsidRPr="001B636E" w:rsidRDefault="00921062" w:rsidP="00921062">
      <w:pPr>
        <w:pStyle w:val="af7"/>
        <w:numPr>
          <w:ilvl w:val="0"/>
          <w:numId w:val="33"/>
        </w:numPr>
        <w:shd w:val="clear" w:color="auto" w:fill="FFFFFF"/>
        <w:jc w:val="both"/>
      </w:pPr>
      <w:r w:rsidRPr="001B636E">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921062" w:rsidRPr="001B636E" w:rsidRDefault="00921062" w:rsidP="00921062">
      <w:pPr>
        <w:pStyle w:val="af7"/>
        <w:numPr>
          <w:ilvl w:val="0"/>
          <w:numId w:val="33"/>
        </w:numPr>
        <w:shd w:val="clear" w:color="auto" w:fill="FFFFFF"/>
        <w:jc w:val="both"/>
      </w:pPr>
      <w:r w:rsidRPr="001B636E">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921062" w:rsidRPr="001B636E" w:rsidRDefault="00921062" w:rsidP="00921062">
      <w:pPr>
        <w:pStyle w:val="af7"/>
        <w:numPr>
          <w:ilvl w:val="0"/>
          <w:numId w:val="33"/>
        </w:numPr>
        <w:shd w:val="clear" w:color="auto" w:fill="FFFFFF"/>
        <w:jc w:val="both"/>
      </w:pPr>
      <w:r w:rsidRPr="001B636E">
        <w:t>анализ, обработка и интерпретация эмпирического материала и результатов педагогической диагностики;</w:t>
      </w:r>
    </w:p>
    <w:p w:rsidR="00921062" w:rsidRPr="001B636E" w:rsidRDefault="00921062" w:rsidP="00921062">
      <w:pPr>
        <w:pStyle w:val="af7"/>
        <w:numPr>
          <w:ilvl w:val="0"/>
          <w:numId w:val="33"/>
        </w:numPr>
        <w:shd w:val="clear" w:color="auto" w:fill="FFFFFF"/>
        <w:jc w:val="both"/>
      </w:pPr>
      <w:r w:rsidRPr="001B636E">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921062" w:rsidRPr="001B636E" w:rsidRDefault="00921062" w:rsidP="00921062">
      <w:pPr>
        <w:pStyle w:val="af7"/>
        <w:numPr>
          <w:ilvl w:val="0"/>
          <w:numId w:val="33"/>
        </w:numPr>
        <w:shd w:val="clear" w:color="auto" w:fill="FFFFFF"/>
        <w:jc w:val="both"/>
      </w:pPr>
      <w:r w:rsidRPr="001B636E">
        <w:t xml:space="preserve">овладение приемами научной речи. </w:t>
      </w:r>
    </w:p>
    <w:p w:rsidR="00692DC8" w:rsidRPr="001B636E" w:rsidRDefault="00692DC8" w:rsidP="00921062">
      <w:pPr>
        <w:widowControl w:val="0"/>
        <w:ind w:firstLine="709"/>
        <w:jc w:val="both"/>
      </w:pPr>
      <w:r w:rsidRPr="001B636E">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556BA0" w:rsidRPr="001B636E">
        <w:rPr>
          <w:lang w:bidi="ru-RU"/>
        </w:rPr>
        <w:t>педагогики, психологии и социальной работы</w:t>
      </w:r>
      <w:r w:rsidR="00556BA0" w:rsidRPr="001B636E">
        <w:t xml:space="preserve"> </w:t>
      </w:r>
      <w:r w:rsidRPr="001B636E">
        <w:t>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1B636E" w:rsidRDefault="00692DC8" w:rsidP="00F04AC3">
      <w:pPr>
        <w:widowControl w:val="0"/>
        <w:ind w:firstLine="708"/>
        <w:jc w:val="both"/>
      </w:pPr>
      <w:r w:rsidRPr="001B636E">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1B636E" w:rsidRDefault="00692DC8" w:rsidP="00F04AC3">
      <w:pPr>
        <w:widowControl w:val="0"/>
        <w:ind w:firstLine="708"/>
        <w:jc w:val="both"/>
      </w:pPr>
      <w:r w:rsidRPr="001B636E">
        <w:t>– углубленные теоретические знания по исследуемой теме и возможность проблемного изложения теоретического материала;</w:t>
      </w:r>
    </w:p>
    <w:p w:rsidR="00692DC8" w:rsidRPr="001B636E" w:rsidRDefault="00692DC8" w:rsidP="00F04AC3">
      <w:pPr>
        <w:widowControl w:val="0"/>
        <w:ind w:firstLine="708"/>
        <w:jc w:val="both"/>
      </w:pPr>
      <w:r w:rsidRPr="001B636E">
        <w:lastRenderedPageBreak/>
        <w:t>– умение анализировать и применять справочную, нормативную и правовую документацию;</w:t>
      </w:r>
    </w:p>
    <w:p w:rsidR="00692DC8" w:rsidRPr="001B636E" w:rsidRDefault="00692DC8" w:rsidP="00F04AC3">
      <w:pPr>
        <w:widowControl w:val="0"/>
        <w:ind w:firstLine="708"/>
        <w:jc w:val="both"/>
      </w:pPr>
      <w:r w:rsidRPr="001B636E">
        <w:t>– навыки решения практических задач;</w:t>
      </w:r>
    </w:p>
    <w:p w:rsidR="00692DC8" w:rsidRPr="001B636E" w:rsidRDefault="00692DC8" w:rsidP="00F04AC3">
      <w:pPr>
        <w:widowControl w:val="0"/>
        <w:ind w:firstLine="708"/>
        <w:jc w:val="both"/>
      </w:pPr>
      <w:r w:rsidRPr="001B636E">
        <w:t>– способность обобщать исследуемый теоретический и практический материал, делать выводы и предложения;</w:t>
      </w:r>
    </w:p>
    <w:p w:rsidR="00692DC8" w:rsidRPr="001B636E" w:rsidRDefault="00692DC8" w:rsidP="00F04AC3">
      <w:pPr>
        <w:widowControl w:val="0"/>
        <w:ind w:firstLine="708"/>
        <w:jc w:val="both"/>
      </w:pPr>
      <w:r w:rsidRPr="001B636E">
        <w:t>– умение владеть вычислительной техникой при анализе, проведении расчетов, оформлении результатов работы;</w:t>
      </w:r>
    </w:p>
    <w:p w:rsidR="00692DC8" w:rsidRPr="001B636E" w:rsidRDefault="00692DC8" w:rsidP="00F04AC3">
      <w:pPr>
        <w:widowControl w:val="0"/>
        <w:ind w:firstLine="708"/>
        <w:jc w:val="both"/>
      </w:pPr>
      <w:r w:rsidRPr="001B636E">
        <w:t>– практические навыки</w:t>
      </w:r>
    </w:p>
    <w:p w:rsidR="00692DC8" w:rsidRPr="001B636E" w:rsidRDefault="00692DC8" w:rsidP="00F04AC3">
      <w:pPr>
        <w:widowControl w:val="0"/>
        <w:ind w:firstLine="708"/>
        <w:jc w:val="both"/>
      </w:pPr>
      <w:r w:rsidRPr="001B636E">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8. </w:t>
      </w:r>
      <w:r w:rsidR="00692DC8" w:rsidRPr="001B636E">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ind w:firstLine="709"/>
        <w:jc w:val="both"/>
      </w:pPr>
      <w:r w:rsidRPr="001B636E">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1B636E" w:rsidRDefault="00692DC8" w:rsidP="00F04AC3">
      <w:pPr>
        <w:ind w:firstLine="709"/>
        <w:jc w:val="both"/>
      </w:pPr>
      <w:r w:rsidRPr="001B636E">
        <w:t>Электронная информационно-образовательная среда Академии, работающая на платформе LMS Moodle, обеспечивает:</w:t>
      </w:r>
    </w:p>
    <w:p w:rsidR="00692DC8" w:rsidRPr="001B636E" w:rsidRDefault="00692DC8" w:rsidP="00F04AC3">
      <w:pPr>
        <w:ind w:firstLine="709"/>
        <w:jc w:val="both"/>
      </w:pPr>
      <w:r w:rsidRPr="001B636E">
        <w:t>•</w:t>
      </w:r>
      <w:r w:rsidRPr="001B636E">
        <w:tab/>
        <w:t xml:space="preserve">доступ к учебным планам, рабочим программам дисциплин (модулей), практик, к изданиям электронных библиотечных систем </w:t>
      </w:r>
      <w:r w:rsidR="0009359E" w:rsidRPr="001B636E">
        <w:t>(</w:t>
      </w:r>
      <w:r w:rsidRPr="001B636E">
        <w:t>ЭБС IPRBooks, ЭБС Юрайт ) и электронным образовательным ресурсам, указанным в рабочих программах;</w:t>
      </w:r>
    </w:p>
    <w:p w:rsidR="00692DC8" w:rsidRPr="001B636E" w:rsidRDefault="00692DC8" w:rsidP="00F04AC3">
      <w:pPr>
        <w:ind w:firstLine="709"/>
        <w:jc w:val="both"/>
      </w:pPr>
      <w:r w:rsidRPr="001B636E">
        <w:t>•</w:t>
      </w:r>
      <w:r w:rsidRPr="001B636E">
        <w:tab/>
        <w:t>фиксацию хода образовательного процесса, результатов промежуточной аттестации и результатов освоения программы бакалавриата;</w:t>
      </w:r>
    </w:p>
    <w:p w:rsidR="00692DC8" w:rsidRPr="001B636E" w:rsidRDefault="00692DC8" w:rsidP="00F04AC3">
      <w:pPr>
        <w:ind w:firstLine="709"/>
        <w:jc w:val="both"/>
      </w:pPr>
      <w:r w:rsidRPr="001B636E">
        <w:t>•</w:t>
      </w:r>
      <w:r w:rsidRPr="001B636E">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1B636E" w:rsidRDefault="00692DC8" w:rsidP="00F04AC3">
      <w:pPr>
        <w:ind w:firstLine="709"/>
        <w:jc w:val="both"/>
      </w:pPr>
      <w:r w:rsidRPr="001B636E">
        <w:t>•</w:t>
      </w:r>
      <w:r w:rsidRPr="001B636E">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1B636E" w:rsidRDefault="00692DC8" w:rsidP="00F04AC3">
      <w:pPr>
        <w:ind w:firstLine="709"/>
        <w:jc w:val="both"/>
      </w:pPr>
      <w:r w:rsidRPr="001B636E">
        <w:t>•</w:t>
      </w:r>
      <w:r w:rsidRPr="001B636E">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1B636E" w:rsidRDefault="00692DC8" w:rsidP="00F04AC3">
      <w:pPr>
        <w:ind w:firstLine="709"/>
        <w:jc w:val="both"/>
      </w:pPr>
      <w:r w:rsidRPr="001B636E">
        <w:t>При осуществлении образовательного процесса по дисциплине используются следующие информационные технологии:</w:t>
      </w:r>
    </w:p>
    <w:p w:rsidR="00692DC8" w:rsidRPr="001B636E" w:rsidRDefault="00692DC8" w:rsidP="00F04AC3">
      <w:pPr>
        <w:ind w:firstLine="709"/>
        <w:jc w:val="both"/>
      </w:pPr>
      <w:r w:rsidRPr="001B636E">
        <w:t>•</w:t>
      </w:r>
      <w:r w:rsidRPr="001B636E">
        <w:tab/>
        <w:t>сбор, хранение, систематизация и выдача учебной и научной информации;</w:t>
      </w:r>
    </w:p>
    <w:p w:rsidR="00692DC8" w:rsidRPr="001B636E" w:rsidRDefault="00692DC8" w:rsidP="00F04AC3">
      <w:pPr>
        <w:ind w:firstLine="709"/>
        <w:jc w:val="both"/>
      </w:pPr>
      <w:r w:rsidRPr="001B636E">
        <w:t>•</w:t>
      </w:r>
      <w:r w:rsidRPr="001B636E">
        <w:tab/>
        <w:t>обработка текстовой, графической и эмпирической информации;</w:t>
      </w:r>
    </w:p>
    <w:p w:rsidR="00692DC8" w:rsidRPr="001B636E" w:rsidRDefault="00692DC8" w:rsidP="00F04AC3">
      <w:pPr>
        <w:ind w:firstLine="709"/>
        <w:jc w:val="both"/>
      </w:pPr>
      <w:r w:rsidRPr="001B636E">
        <w:t>•</w:t>
      </w:r>
      <w:r w:rsidRPr="001B636E">
        <w:tab/>
        <w:t>подготовка, конструирование и презентация итогов исследовательской и аналитической деятельности;</w:t>
      </w:r>
    </w:p>
    <w:p w:rsidR="00692DC8" w:rsidRPr="001B636E" w:rsidRDefault="00692DC8" w:rsidP="00F04AC3">
      <w:pPr>
        <w:ind w:firstLine="709"/>
        <w:jc w:val="both"/>
      </w:pPr>
      <w:r w:rsidRPr="001B636E">
        <w:t>•</w:t>
      </w:r>
      <w:r w:rsidRPr="001B636E">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1B636E" w:rsidRDefault="00692DC8" w:rsidP="00F04AC3">
      <w:pPr>
        <w:ind w:firstLine="709"/>
        <w:jc w:val="both"/>
      </w:pPr>
      <w:r w:rsidRPr="001B636E">
        <w:t>•</w:t>
      </w:r>
      <w:r w:rsidRPr="001B636E">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1B636E" w:rsidRDefault="00692DC8" w:rsidP="00F04AC3">
      <w:pPr>
        <w:ind w:firstLine="709"/>
        <w:jc w:val="both"/>
      </w:pPr>
      <w:r w:rsidRPr="001B636E">
        <w:t>•</w:t>
      </w:r>
      <w:r w:rsidRPr="001B636E">
        <w:tab/>
        <w:t>компьютерное тестирование;</w:t>
      </w:r>
    </w:p>
    <w:p w:rsidR="00692DC8" w:rsidRPr="001B636E" w:rsidRDefault="00692DC8" w:rsidP="00F04AC3">
      <w:pPr>
        <w:ind w:firstLine="709"/>
        <w:jc w:val="both"/>
      </w:pPr>
      <w:r w:rsidRPr="001B636E">
        <w:t>•</w:t>
      </w:r>
      <w:r w:rsidRPr="001B636E">
        <w:tab/>
        <w:t>демонстрация мультимедийных материалов.</w:t>
      </w:r>
    </w:p>
    <w:p w:rsidR="00692DC8" w:rsidRPr="001B636E" w:rsidRDefault="00692DC8" w:rsidP="00F04AC3">
      <w:pPr>
        <w:ind w:firstLine="709"/>
        <w:jc w:val="both"/>
      </w:pPr>
      <w:r w:rsidRPr="001B636E">
        <w:t>ПЕРЕЧЕНЬ ПРОГРАММНОГО ОБЕСПЕЧЕНИЯ</w:t>
      </w:r>
    </w:p>
    <w:p w:rsidR="00692DC8" w:rsidRPr="001B636E" w:rsidRDefault="00692DC8" w:rsidP="00F04AC3">
      <w:pPr>
        <w:ind w:firstLine="709"/>
        <w:jc w:val="both"/>
      </w:pPr>
      <w:r w:rsidRPr="001B636E">
        <w:t>•</w:t>
      </w:r>
      <w:r w:rsidRPr="001B636E">
        <w:tab/>
      </w:r>
      <w:r w:rsidRPr="001B636E">
        <w:rPr>
          <w:lang w:val="en-US"/>
        </w:rPr>
        <w:t>Microsoft</w:t>
      </w:r>
      <w:r w:rsidRPr="001B636E">
        <w:t xml:space="preserve"> </w:t>
      </w:r>
      <w:r w:rsidRPr="001B636E">
        <w:rPr>
          <w:lang w:val="en-US"/>
        </w:rPr>
        <w:t>Windows</w:t>
      </w:r>
      <w:r w:rsidRPr="001B636E">
        <w:t xml:space="preserve"> </w:t>
      </w:r>
      <w:r w:rsidRPr="001B636E">
        <w:rPr>
          <w:lang w:val="en-US"/>
        </w:rPr>
        <w:t>XP</w:t>
      </w:r>
      <w:r w:rsidRPr="001B636E">
        <w:t xml:space="preserve"> </w:t>
      </w:r>
      <w:r w:rsidRPr="001B636E">
        <w:rPr>
          <w:lang w:val="en-US"/>
        </w:rPr>
        <w:t>Professional</w:t>
      </w:r>
      <w:r w:rsidRPr="001B636E">
        <w:t xml:space="preserve"> </w:t>
      </w:r>
      <w:r w:rsidRPr="001B636E">
        <w:rPr>
          <w:lang w:val="en-US"/>
        </w:rPr>
        <w:t>SP</w:t>
      </w:r>
      <w:r w:rsidRPr="001B636E">
        <w:t xml:space="preserve">3 </w:t>
      </w:r>
    </w:p>
    <w:p w:rsidR="00692DC8" w:rsidRPr="001B636E" w:rsidRDefault="00692DC8" w:rsidP="00F04AC3">
      <w:pPr>
        <w:ind w:firstLine="709"/>
        <w:jc w:val="both"/>
        <w:rPr>
          <w:lang w:val="en-US"/>
        </w:rPr>
      </w:pPr>
      <w:r w:rsidRPr="001B636E">
        <w:rPr>
          <w:lang w:val="en-US"/>
        </w:rPr>
        <w:t>•</w:t>
      </w:r>
      <w:r w:rsidRPr="001B636E">
        <w:rPr>
          <w:lang w:val="en-US"/>
        </w:rPr>
        <w:tab/>
        <w:t xml:space="preserve">Microsoft Office Professional 2007 Russian </w:t>
      </w:r>
    </w:p>
    <w:p w:rsidR="00692DC8" w:rsidRPr="001B636E" w:rsidRDefault="00692DC8" w:rsidP="00F04AC3">
      <w:pPr>
        <w:ind w:firstLine="709"/>
        <w:jc w:val="both"/>
        <w:rPr>
          <w:lang w:val="en-US"/>
        </w:rPr>
      </w:pPr>
      <w:r w:rsidRPr="001B636E">
        <w:rPr>
          <w:lang w:val="en-US"/>
        </w:rPr>
        <w:t>•</w:t>
      </w:r>
      <w:r w:rsidRPr="001B636E">
        <w:rPr>
          <w:lang w:val="en-US"/>
        </w:rPr>
        <w:tab/>
      </w:r>
      <w:r w:rsidRPr="001B636E">
        <w:t>Антивирус</w:t>
      </w:r>
      <w:r w:rsidRPr="001B636E">
        <w:rPr>
          <w:lang w:val="en-US"/>
        </w:rPr>
        <w:t xml:space="preserve"> </w:t>
      </w:r>
      <w:r w:rsidRPr="001B636E">
        <w:t>Касперского</w:t>
      </w:r>
    </w:p>
    <w:p w:rsidR="00692DC8" w:rsidRPr="001B636E" w:rsidRDefault="00692DC8" w:rsidP="00F04AC3">
      <w:pPr>
        <w:ind w:firstLine="709"/>
        <w:jc w:val="both"/>
      </w:pPr>
      <w:r w:rsidRPr="001B636E">
        <w:t>•</w:t>
      </w:r>
      <w:r w:rsidRPr="001B636E">
        <w:tab/>
        <w:t>Cистема управления курсами LMS Moodle</w:t>
      </w:r>
    </w:p>
    <w:p w:rsidR="00692DC8" w:rsidRPr="001B636E" w:rsidRDefault="00692DC8" w:rsidP="00F04AC3">
      <w:pPr>
        <w:ind w:firstLine="709"/>
        <w:jc w:val="both"/>
      </w:pPr>
      <w:r w:rsidRPr="001B636E">
        <w:t>ПЕРЕЧЕНЬ ИНФОРМАЦИОННЫХ СПРАВОЧНЫХ СИСТЕМ</w:t>
      </w:r>
    </w:p>
    <w:p w:rsidR="00692DC8" w:rsidRPr="001B636E" w:rsidRDefault="00692DC8" w:rsidP="00F04AC3">
      <w:pPr>
        <w:ind w:firstLine="709"/>
        <w:jc w:val="both"/>
      </w:pPr>
      <w:r w:rsidRPr="001B636E">
        <w:t>•</w:t>
      </w:r>
      <w:r w:rsidRPr="001B636E">
        <w:tab/>
        <w:t>Справочная правовая система «Консультант Плюс»</w:t>
      </w:r>
    </w:p>
    <w:p w:rsidR="00692DC8" w:rsidRPr="001B636E" w:rsidRDefault="00692DC8" w:rsidP="00F04AC3">
      <w:pPr>
        <w:ind w:firstLine="709"/>
        <w:jc w:val="both"/>
      </w:pPr>
      <w:r w:rsidRPr="001B636E">
        <w:t>•</w:t>
      </w:r>
      <w:r w:rsidRPr="001B636E">
        <w:tab/>
        <w:t>Справочная правовая система «Гарант»</w:t>
      </w:r>
    </w:p>
    <w:p w:rsidR="00692DC8" w:rsidRPr="001B636E" w:rsidRDefault="00692DC8" w:rsidP="00F04AC3">
      <w:pPr>
        <w:ind w:firstLine="709"/>
        <w:jc w:val="both"/>
      </w:pP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360"/>
        <w:jc w:val="both"/>
        <w:rPr>
          <w:rFonts w:ascii="Times New Roman" w:hAnsi="Times New Roman" w:cs="Times New Roman"/>
          <w:b/>
          <w:sz w:val="24"/>
          <w:szCs w:val="24"/>
        </w:rPr>
      </w:pPr>
      <w:r w:rsidRPr="001B636E">
        <w:rPr>
          <w:rFonts w:ascii="Times New Roman" w:hAnsi="Times New Roman" w:cs="Times New Roman"/>
          <w:b/>
          <w:sz w:val="24"/>
          <w:szCs w:val="24"/>
        </w:rPr>
        <w:t xml:space="preserve">9. </w:t>
      </w:r>
      <w:r w:rsidR="00692DC8" w:rsidRPr="001B636E">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1B636E" w:rsidRDefault="00692DC8" w:rsidP="00F04AC3">
      <w:pPr>
        <w:pStyle w:val="ConsPlusNormal"/>
        <w:ind w:firstLine="708"/>
        <w:jc w:val="both"/>
        <w:rPr>
          <w:rFonts w:ascii="Times New Roman" w:hAnsi="Times New Roman" w:cs="Times New Roman"/>
          <w:sz w:val="24"/>
          <w:szCs w:val="24"/>
        </w:rPr>
      </w:pPr>
    </w:p>
    <w:p w:rsidR="00692DC8" w:rsidRPr="001B636E" w:rsidRDefault="00692DC8" w:rsidP="00F04AC3">
      <w:pPr>
        <w:ind w:firstLine="709"/>
        <w:jc w:val="both"/>
      </w:pPr>
      <w:r w:rsidRPr="001B636E">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rsidRPr="001B636E">
        <w:t>ГИА</w:t>
      </w:r>
      <w:r w:rsidRPr="001B636E">
        <w:t>.</w:t>
      </w:r>
    </w:p>
    <w:p w:rsidR="00692DC8" w:rsidRPr="001B636E" w:rsidRDefault="00692DC8" w:rsidP="00F04AC3">
      <w:pPr>
        <w:ind w:firstLine="709"/>
        <w:jc w:val="both"/>
      </w:pPr>
      <w:r w:rsidRPr="001B636E">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1B636E" w:rsidRDefault="00692DC8" w:rsidP="00F04AC3">
      <w:pPr>
        <w:ind w:firstLine="709"/>
        <w:jc w:val="both"/>
      </w:pPr>
      <w:r w:rsidRPr="001B636E">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1B636E" w:rsidRDefault="00692DC8" w:rsidP="00F04AC3">
      <w:pPr>
        <w:ind w:firstLine="709"/>
        <w:jc w:val="both"/>
      </w:pPr>
      <w:r w:rsidRPr="001B636E">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1B636E" w:rsidRDefault="00692DC8" w:rsidP="00F04AC3">
      <w:pPr>
        <w:ind w:firstLine="709"/>
        <w:jc w:val="both"/>
      </w:pPr>
      <w:r w:rsidRPr="001B636E">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1B636E" w:rsidRDefault="00692DC8" w:rsidP="00F04AC3">
      <w:pPr>
        <w:ind w:firstLine="709"/>
        <w:jc w:val="both"/>
      </w:pPr>
      <w:r w:rsidRPr="001B636E">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Pr="001B636E" w:rsidRDefault="00692DC8" w:rsidP="00F04AC3">
      <w:pPr>
        <w:ind w:firstLine="709"/>
        <w:jc w:val="both"/>
      </w:pPr>
      <w:r w:rsidRPr="001B636E">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1B636E" w:rsidRDefault="00395B4F" w:rsidP="00F04AC3">
      <w:pPr>
        <w:ind w:firstLine="709"/>
        <w:jc w:val="both"/>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10. </w:t>
      </w:r>
      <w:r w:rsidR="00692DC8" w:rsidRPr="001B636E">
        <w:rPr>
          <w:rFonts w:ascii="Times New Roman" w:hAnsi="Times New Roman" w:cs="Times New Roman"/>
          <w:b/>
          <w:sz w:val="24"/>
          <w:szCs w:val="24"/>
        </w:rPr>
        <w:t xml:space="preserve">Особенности организации защиты </w:t>
      </w:r>
      <w:r w:rsidR="00692DC8" w:rsidRPr="001B636E">
        <w:rPr>
          <w:rFonts w:ascii="Times New Roman" w:hAnsi="Times New Roman" w:cs="Times New Roman"/>
          <w:b/>
          <w:caps/>
          <w:sz w:val="24"/>
          <w:szCs w:val="24"/>
        </w:rPr>
        <w:t>вкр</w:t>
      </w:r>
      <w:r w:rsidR="00692DC8" w:rsidRPr="001B636E">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1B636E" w:rsidRDefault="00692DC8" w:rsidP="00F04AC3">
      <w:pPr>
        <w:widowControl w:val="0"/>
        <w:ind w:firstLine="540"/>
        <w:contextualSpacing/>
        <w:jc w:val="both"/>
        <w:rPr>
          <w:shd w:val="clear" w:color="auto" w:fill="FFFFFF"/>
        </w:rPr>
      </w:pPr>
      <w:r w:rsidRPr="001B636E">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1B636E" w:rsidRDefault="00692DC8" w:rsidP="00F04AC3">
      <w:pPr>
        <w:widowControl w:val="0"/>
        <w:tabs>
          <w:tab w:val="left" w:pos="709"/>
          <w:tab w:val="left" w:pos="851"/>
        </w:tabs>
        <w:ind w:firstLine="540"/>
        <w:contextualSpacing/>
        <w:jc w:val="both"/>
      </w:pPr>
      <w:r w:rsidRPr="001B636E">
        <w:t>При проведении государственной итоговой аттестации обеспечивается соблюдение следующих общих требований:</w:t>
      </w:r>
    </w:p>
    <w:p w:rsidR="00692DC8" w:rsidRPr="001B636E" w:rsidRDefault="00692DC8" w:rsidP="00F04AC3">
      <w:pPr>
        <w:numPr>
          <w:ilvl w:val="0"/>
          <w:numId w:val="4"/>
        </w:numPr>
        <w:shd w:val="clear" w:color="auto" w:fill="FFFFFF"/>
        <w:ind w:left="0" w:firstLine="567"/>
        <w:jc w:val="both"/>
      </w:pPr>
      <w:r w:rsidRPr="001B636E">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1B636E" w:rsidRDefault="00692DC8" w:rsidP="00F04AC3">
      <w:pPr>
        <w:numPr>
          <w:ilvl w:val="0"/>
          <w:numId w:val="4"/>
        </w:numPr>
        <w:shd w:val="clear" w:color="auto" w:fill="FFFFFF"/>
        <w:ind w:left="0" w:firstLine="567"/>
        <w:jc w:val="both"/>
      </w:pPr>
      <w:r w:rsidRPr="001B636E">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1B636E" w:rsidRDefault="00692DC8" w:rsidP="00F04AC3">
      <w:pPr>
        <w:numPr>
          <w:ilvl w:val="0"/>
          <w:numId w:val="4"/>
        </w:numPr>
        <w:shd w:val="clear" w:color="auto" w:fill="FFFFFF"/>
        <w:ind w:left="0" w:firstLine="567"/>
        <w:jc w:val="both"/>
      </w:pPr>
      <w:r w:rsidRPr="001B636E">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1B636E" w:rsidRDefault="00692DC8" w:rsidP="00F04AC3">
      <w:pPr>
        <w:numPr>
          <w:ilvl w:val="0"/>
          <w:numId w:val="4"/>
        </w:numPr>
        <w:shd w:val="clear" w:color="auto" w:fill="FFFFFF"/>
        <w:ind w:left="0" w:firstLine="567"/>
        <w:jc w:val="both"/>
      </w:pPr>
      <w:r w:rsidRPr="001B636E">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1B636E" w:rsidRDefault="00692DC8" w:rsidP="00F04AC3">
      <w:pPr>
        <w:shd w:val="clear" w:color="auto" w:fill="FFFFFF"/>
        <w:ind w:firstLine="709"/>
        <w:jc w:val="both"/>
      </w:pPr>
      <w:r w:rsidRPr="001B636E">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1B636E" w:rsidRDefault="00692DC8" w:rsidP="00F04AC3">
      <w:pPr>
        <w:shd w:val="clear" w:color="auto" w:fill="FFFFFF"/>
        <w:ind w:firstLine="709"/>
        <w:jc w:val="both"/>
      </w:pPr>
      <w:r w:rsidRPr="001B636E">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1B636E" w:rsidRDefault="00692DC8" w:rsidP="00F04AC3">
      <w:pPr>
        <w:numPr>
          <w:ilvl w:val="0"/>
          <w:numId w:val="5"/>
        </w:numPr>
        <w:shd w:val="clear" w:color="auto" w:fill="FFFFFF"/>
        <w:ind w:left="0" w:firstLine="567"/>
        <w:jc w:val="both"/>
      </w:pPr>
      <w:r w:rsidRPr="001B636E">
        <w:t>продолжительность сдачи государственного экзамена, проводимого в письменной форме, - не более чем на 90 минут;</w:t>
      </w:r>
    </w:p>
    <w:p w:rsidR="00692DC8" w:rsidRPr="001B636E" w:rsidRDefault="00692DC8" w:rsidP="00F04AC3">
      <w:pPr>
        <w:numPr>
          <w:ilvl w:val="0"/>
          <w:numId w:val="5"/>
        </w:numPr>
        <w:shd w:val="clear" w:color="auto" w:fill="FFFFFF"/>
        <w:ind w:left="0" w:firstLine="567"/>
        <w:jc w:val="both"/>
      </w:pPr>
      <w:r w:rsidRPr="001B636E">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1B636E" w:rsidRDefault="00692DC8" w:rsidP="00F04AC3">
      <w:pPr>
        <w:numPr>
          <w:ilvl w:val="0"/>
          <w:numId w:val="5"/>
        </w:numPr>
        <w:shd w:val="clear" w:color="auto" w:fill="FFFFFF"/>
        <w:ind w:left="0" w:firstLine="567"/>
        <w:jc w:val="both"/>
      </w:pPr>
      <w:r w:rsidRPr="001B636E">
        <w:t>продолжительность выступления обучающегося при защите выпускной квалификационной работы - не более чем на 15 минут.</w:t>
      </w:r>
    </w:p>
    <w:p w:rsidR="00692DC8" w:rsidRPr="001B636E" w:rsidRDefault="00692DC8" w:rsidP="00F04AC3">
      <w:pPr>
        <w:shd w:val="clear" w:color="auto" w:fill="FFFFFF"/>
        <w:ind w:firstLine="709"/>
        <w:jc w:val="both"/>
      </w:pPr>
      <w:r w:rsidRPr="001B636E">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1B636E" w:rsidRDefault="00692DC8" w:rsidP="00F04AC3">
      <w:pPr>
        <w:shd w:val="clear" w:color="auto" w:fill="FFFFFF"/>
        <w:ind w:firstLine="709"/>
        <w:jc w:val="both"/>
      </w:pPr>
      <w:r w:rsidRPr="001B636E">
        <w:t>а) для слепых:</w:t>
      </w:r>
    </w:p>
    <w:p w:rsidR="00692DC8" w:rsidRPr="001B636E" w:rsidRDefault="00692DC8" w:rsidP="00F04AC3">
      <w:pPr>
        <w:numPr>
          <w:ilvl w:val="0"/>
          <w:numId w:val="6"/>
        </w:numPr>
        <w:shd w:val="clear" w:color="auto" w:fill="FFFFFF"/>
        <w:ind w:left="0" w:firstLine="567"/>
        <w:jc w:val="both"/>
      </w:pPr>
      <w:r w:rsidRPr="001B636E">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1B636E" w:rsidRDefault="00692DC8" w:rsidP="00F04AC3">
      <w:pPr>
        <w:numPr>
          <w:ilvl w:val="0"/>
          <w:numId w:val="6"/>
        </w:numPr>
        <w:shd w:val="clear" w:color="auto" w:fill="FFFFFF"/>
        <w:ind w:left="0" w:firstLine="567"/>
        <w:jc w:val="both"/>
      </w:pPr>
      <w:r w:rsidRPr="001B636E">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1B636E" w:rsidRDefault="00692DC8" w:rsidP="00F04AC3">
      <w:pPr>
        <w:numPr>
          <w:ilvl w:val="0"/>
          <w:numId w:val="6"/>
        </w:numPr>
        <w:shd w:val="clear" w:color="auto" w:fill="FFFFFF"/>
        <w:ind w:left="0" w:firstLine="567"/>
        <w:jc w:val="both"/>
      </w:pPr>
      <w:r w:rsidRPr="001B636E">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1B636E" w:rsidRDefault="00692DC8" w:rsidP="00F04AC3">
      <w:pPr>
        <w:shd w:val="clear" w:color="auto" w:fill="FFFFFF"/>
        <w:ind w:firstLine="709"/>
        <w:jc w:val="both"/>
      </w:pPr>
      <w:r w:rsidRPr="001B636E">
        <w:t>б) для слабовидящих:</w:t>
      </w:r>
    </w:p>
    <w:p w:rsidR="00692DC8" w:rsidRPr="001B636E" w:rsidRDefault="00692DC8" w:rsidP="00F04AC3">
      <w:pPr>
        <w:numPr>
          <w:ilvl w:val="0"/>
          <w:numId w:val="7"/>
        </w:numPr>
        <w:shd w:val="clear" w:color="auto" w:fill="FFFFFF"/>
        <w:ind w:left="0" w:firstLine="567"/>
        <w:jc w:val="both"/>
      </w:pPr>
      <w:r w:rsidRPr="001B636E">
        <w:t xml:space="preserve"> задания и иные материалы для сдачи государственного аттестационного испытания оформляются увеличенным шрифтом;</w:t>
      </w:r>
    </w:p>
    <w:p w:rsidR="00692DC8" w:rsidRPr="001B636E" w:rsidRDefault="00692DC8" w:rsidP="00F04AC3">
      <w:pPr>
        <w:numPr>
          <w:ilvl w:val="0"/>
          <w:numId w:val="7"/>
        </w:numPr>
        <w:shd w:val="clear" w:color="auto" w:fill="FFFFFF"/>
        <w:ind w:left="0" w:firstLine="567"/>
        <w:jc w:val="both"/>
      </w:pPr>
      <w:r w:rsidRPr="001B636E">
        <w:t xml:space="preserve">  индивидуальное равномерное освещение не менее 300 люкс;</w:t>
      </w:r>
    </w:p>
    <w:p w:rsidR="00692DC8" w:rsidRPr="001B636E" w:rsidRDefault="00692DC8" w:rsidP="00F04AC3">
      <w:pPr>
        <w:numPr>
          <w:ilvl w:val="0"/>
          <w:numId w:val="7"/>
        </w:numPr>
        <w:shd w:val="clear" w:color="auto" w:fill="FFFFFF"/>
        <w:ind w:left="0" w:firstLine="567"/>
        <w:jc w:val="both"/>
      </w:pPr>
      <w:r w:rsidRPr="001B636E">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1B636E" w:rsidRDefault="00692DC8" w:rsidP="00F04AC3">
      <w:pPr>
        <w:shd w:val="clear" w:color="auto" w:fill="FFFFFF"/>
        <w:ind w:firstLine="709"/>
        <w:jc w:val="both"/>
      </w:pPr>
      <w:r w:rsidRPr="001B636E">
        <w:t>в) для глухих и слабослышащих, с тяжелыми нарушениями речи:</w:t>
      </w:r>
    </w:p>
    <w:p w:rsidR="00692DC8" w:rsidRPr="001B636E" w:rsidRDefault="00692DC8" w:rsidP="00F04AC3">
      <w:pPr>
        <w:numPr>
          <w:ilvl w:val="0"/>
          <w:numId w:val="8"/>
        </w:numPr>
        <w:shd w:val="clear" w:color="auto" w:fill="FFFFFF"/>
        <w:tabs>
          <w:tab w:val="left" w:pos="709"/>
          <w:tab w:val="left" w:pos="851"/>
        </w:tabs>
        <w:ind w:left="0" w:firstLine="567"/>
        <w:jc w:val="both"/>
      </w:pPr>
      <w:r w:rsidRPr="001B636E">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1B636E" w:rsidRDefault="00692DC8" w:rsidP="00F04AC3">
      <w:pPr>
        <w:numPr>
          <w:ilvl w:val="0"/>
          <w:numId w:val="8"/>
        </w:numPr>
        <w:shd w:val="clear" w:color="auto" w:fill="FFFFFF"/>
        <w:tabs>
          <w:tab w:val="left" w:pos="709"/>
          <w:tab w:val="left" w:pos="851"/>
        </w:tabs>
        <w:ind w:left="0" w:firstLine="567"/>
        <w:jc w:val="both"/>
      </w:pPr>
      <w:r w:rsidRPr="001B636E">
        <w:t xml:space="preserve"> по их желанию государственные аттестационные испытания проводятся в письменной форме;</w:t>
      </w:r>
    </w:p>
    <w:p w:rsidR="00692DC8" w:rsidRPr="001B636E" w:rsidRDefault="00692DC8" w:rsidP="00F04AC3">
      <w:pPr>
        <w:shd w:val="clear" w:color="auto" w:fill="FFFFFF"/>
        <w:ind w:firstLine="709"/>
        <w:jc w:val="both"/>
      </w:pPr>
      <w:r w:rsidRPr="001B636E">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1B636E" w:rsidRDefault="00692DC8" w:rsidP="00F04AC3">
      <w:pPr>
        <w:numPr>
          <w:ilvl w:val="0"/>
          <w:numId w:val="9"/>
        </w:numPr>
        <w:shd w:val="clear" w:color="auto" w:fill="FFFFFF"/>
        <w:tabs>
          <w:tab w:val="left" w:pos="851"/>
        </w:tabs>
        <w:ind w:left="0" w:firstLine="567"/>
        <w:jc w:val="both"/>
      </w:pPr>
      <w:r w:rsidRPr="001B636E">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1B636E" w:rsidRDefault="00692DC8" w:rsidP="00F04AC3">
      <w:pPr>
        <w:numPr>
          <w:ilvl w:val="0"/>
          <w:numId w:val="9"/>
        </w:numPr>
        <w:shd w:val="clear" w:color="auto" w:fill="FFFFFF"/>
        <w:tabs>
          <w:tab w:val="left" w:pos="851"/>
        </w:tabs>
        <w:ind w:left="0" w:firstLine="567"/>
        <w:jc w:val="both"/>
      </w:pPr>
      <w:r w:rsidRPr="001B636E">
        <w:t>по их желанию государственные аттестационные испытания проводятся в устной форме.</w:t>
      </w:r>
    </w:p>
    <w:p w:rsidR="00692DC8" w:rsidRPr="001B636E" w:rsidRDefault="00692DC8" w:rsidP="00F04AC3">
      <w:pPr>
        <w:shd w:val="clear" w:color="auto" w:fill="FFFFFF"/>
        <w:ind w:firstLine="709"/>
        <w:jc w:val="both"/>
      </w:pPr>
      <w:r w:rsidRPr="001B636E">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1B636E" w:rsidRDefault="00692DC8" w:rsidP="00F04AC3">
      <w:pPr>
        <w:shd w:val="clear" w:color="auto" w:fill="FFFFFF"/>
        <w:ind w:firstLine="709"/>
        <w:jc w:val="both"/>
      </w:pPr>
      <w:r w:rsidRPr="001B636E">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1B636E" w:rsidRDefault="00692DC8" w:rsidP="00F04AC3">
      <w:pPr>
        <w:widowControl w:val="0"/>
        <w:contextualSpacing/>
        <w:jc w:val="both"/>
      </w:pPr>
    </w:p>
    <w:p w:rsidR="00692DC8" w:rsidRPr="001B636E" w:rsidRDefault="0009359E" w:rsidP="0009359E">
      <w:pPr>
        <w:widowControl w:val="0"/>
        <w:ind w:left="720"/>
        <w:contextualSpacing/>
        <w:jc w:val="center"/>
        <w:rPr>
          <w:b/>
        </w:rPr>
      </w:pPr>
      <w:r w:rsidRPr="001B636E">
        <w:rPr>
          <w:b/>
        </w:rPr>
        <w:t xml:space="preserve">11. </w:t>
      </w:r>
      <w:r w:rsidR="00692DC8" w:rsidRPr="001B636E">
        <w:rPr>
          <w:b/>
        </w:rPr>
        <w:t>Порядок рассмотрения апелляций</w:t>
      </w:r>
    </w:p>
    <w:p w:rsidR="00692DC8" w:rsidRPr="001B636E" w:rsidRDefault="00692DC8" w:rsidP="00F04AC3">
      <w:pPr>
        <w:widowControl w:val="0"/>
        <w:ind w:firstLine="708"/>
        <w:contextualSpacing/>
        <w:jc w:val="both"/>
      </w:pPr>
      <w:r w:rsidRPr="001B636E">
        <w:t xml:space="preserve">По результатам государственных аттестационных испытаний студент имеет право на апелляцию. </w:t>
      </w:r>
      <w:r w:rsidR="000850A5" w:rsidRPr="001B636E">
        <w:t>Обучающийся</w:t>
      </w:r>
      <w:r w:rsidRPr="001B636E">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1B636E" w:rsidRDefault="00692DC8" w:rsidP="00F04AC3">
      <w:pPr>
        <w:widowControl w:val="0"/>
        <w:ind w:firstLine="708"/>
        <w:contextualSpacing/>
        <w:jc w:val="both"/>
      </w:pPr>
      <w:r w:rsidRPr="001B636E">
        <w:t xml:space="preserve">Апелляция подается лично </w:t>
      </w:r>
      <w:r w:rsidR="000850A5" w:rsidRPr="001B636E">
        <w:t>обучающимся</w:t>
      </w:r>
      <w:r w:rsidRPr="001B636E">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1B636E" w:rsidRDefault="00692DC8" w:rsidP="00F04AC3">
      <w:pPr>
        <w:widowControl w:val="0"/>
        <w:ind w:firstLine="708"/>
        <w:contextualSpacing/>
        <w:jc w:val="both"/>
      </w:pPr>
      <w:r w:rsidRPr="001B636E">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1B636E" w:rsidRDefault="00692DC8" w:rsidP="00F04AC3">
      <w:pPr>
        <w:widowControl w:val="0"/>
        <w:ind w:firstLine="708"/>
        <w:contextualSpacing/>
        <w:jc w:val="both"/>
      </w:pPr>
      <w:r w:rsidRPr="001B636E">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1B636E" w:rsidRDefault="00692DC8" w:rsidP="00F04AC3">
      <w:pPr>
        <w:ind w:firstLine="740"/>
        <w:contextualSpacing/>
        <w:jc w:val="both"/>
      </w:pPr>
      <w:r w:rsidRPr="001B636E">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rsidRPr="001B636E">
        <w:t>обучающегося</w:t>
      </w:r>
      <w:r w:rsidRPr="001B636E">
        <w:t xml:space="preserve">, подавшего апелляцию, с решением апелляционной комиссии удостоверяется </w:t>
      </w:r>
      <w:r w:rsidR="000850A5" w:rsidRPr="001B636E">
        <w:t xml:space="preserve">его </w:t>
      </w:r>
      <w:r w:rsidRPr="001B636E">
        <w:t>подписью.</w:t>
      </w:r>
    </w:p>
    <w:p w:rsidR="00692DC8" w:rsidRPr="001B636E" w:rsidRDefault="00692DC8" w:rsidP="00F04AC3">
      <w:pPr>
        <w:widowControl w:val="0"/>
        <w:ind w:firstLine="708"/>
        <w:contextualSpacing/>
        <w:jc w:val="both"/>
      </w:pPr>
      <w:r w:rsidRPr="001B636E">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1B636E" w:rsidRDefault="00692DC8" w:rsidP="00F04AC3">
      <w:pPr>
        <w:widowControl w:val="0"/>
        <w:numPr>
          <w:ilvl w:val="0"/>
          <w:numId w:val="2"/>
        </w:numPr>
        <w:tabs>
          <w:tab w:val="left" w:pos="993"/>
        </w:tabs>
        <w:ind w:firstLine="740"/>
        <w:contextualSpacing/>
        <w:jc w:val="both"/>
      </w:pPr>
      <w:r w:rsidRPr="001B636E">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rsidRPr="001B636E">
        <w:t>обучающегося</w:t>
      </w:r>
      <w:r w:rsidRPr="001B636E">
        <w:t xml:space="preserve"> не подтвердились и (или) не повлияли на результат государственного аттестационного испытания;</w:t>
      </w:r>
    </w:p>
    <w:p w:rsidR="00692DC8" w:rsidRPr="001B636E" w:rsidRDefault="00692DC8" w:rsidP="00F04AC3">
      <w:pPr>
        <w:widowControl w:val="0"/>
        <w:numPr>
          <w:ilvl w:val="0"/>
          <w:numId w:val="2"/>
        </w:numPr>
        <w:tabs>
          <w:tab w:val="left" w:pos="993"/>
        </w:tabs>
        <w:ind w:firstLine="740"/>
        <w:contextualSpacing/>
        <w:jc w:val="both"/>
      </w:pPr>
      <w:r w:rsidRPr="001B636E">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rsidRPr="001B636E">
        <w:t>обучающегося</w:t>
      </w:r>
      <w:r w:rsidRPr="001B636E">
        <w:t xml:space="preserve"> подтвердились и повлияли на результат государственного аттестационного испытания.</w:t>
      </w:r>
    </w:p>
    <w:p w:rsidR="00692DC8" w:rsidRPr="001B636E" w:rsidRDefault="00692DC8" w:rsidP="00F04AC3">
      <w:pPr>
        <w:ind w:firstLine="740"/>
        <w:contextualSpacing/>
        <w:jc w:val="both"/>
      </w:pPr>
      <w:r w:rsidRPr="001B636E">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1B636E">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1B636E" w:rsidRDefault="00692DC8" w:rsidP="00F04AC3">
      <w:pPr>
        <w:widowControl w:val="0"/>
        <w:ind w:firstLine="708"/>
        <w:contextualSpacing/>
        <w:jc w:val="both"/>
      </w:pPr>
      <w:r w:rsidRPr="001B636E">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1B636E" w:rsidRDefault="00692DC8" w:rsidP="00F04AC3">
      <w:pPr>
        <w:widowControl w:val="0"/>
        <w:numPr>
          <w:ilvl w:val="0"/>
          <w:numId w:val="2"/>
        </w:numPr>
        <w:tabs>
          <w:tab w:val="left" w:pos="993"/>
        </w:tabs>
        <w:ind w:firstLine="740"/>
        <w:contextualSpacing/>
        <w:jc w:val="both"/>
      </w:pPr>
      <w:r w:rsidRPr="001B636E">
        <w:t>об отклонении апелляции и сохранении результата государственного аттестационного испытания;</w:t>
      </w:r>
    </w:p>
    <w:p w:rsidR="00692DC8" w:rsidRPr="001B636E" w:rsidRDefault="00692DC8" w:rsidP="00F04AC3">
      <w:pPr>
        <w:widowControl w:val="0"/>
        <w:numPr>
          <w:ilvl w:val="0"/>
          <w:numId w:val="2"/>
        </w:numPr>
        <w:tabs>
          <w:tab w:val="left" w:pos="993"/>
        </w:tabs>
        <w:ind w:firstLine="740"/>
        <w:contextualSpacing/>
        <w:jc w:val="both"/>
      </w:pPr>
      <w:r w:rsidRPr="001B636E">
        <w:t>об удовлетворении апелляции и выставлении иного результата государственного аттестационного испытания.</w:t>
      </w:r>
    </w:p>
    <w:p w:rsidR="00692DC8" w:rsidRPr="001B636E" w:rsidRDefault="00692DC8" w:rsidP="00F04AC3">
      <w:pPr>
        <w:ind w:firstLine="740"/>
        <w:contextualSpacing/>
        <w:jc w:val="both"/>
      </w:pPr>
      <w:r w:rsidRPr="001B636E">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1B636E" w:rsidRDefault="00692DC8" w:rsidP="00F04AC3">
      <w:pPr>
        <w:widowControl w:val="0"/>
        <w:ind w:firstLine="708"/>
        <w:contextualSpacing/>
        <w:jc w:val="both"/>
      </w:pPr>
      <w:r w:rsidRPr="001B636E">
        <w:t>Решение апелляционной комиссии является окончательным и пересмотру не подлежит.</w:t>
      </w:r>
    </w:p>
    <w:p w:rsidR="00692DC8" w:rsidRPr="001B636E" w:rsidRDefault="00692DC8" w:rsidP="00F04AC3">
      <w:pPr>
        <w:widowControl w:val="0"/>
        <w:ind w:firstLine="708"/>
        <w:contextualSpacing/>
        <w:jc w:val="both"/>
      </w:pPr>
      <w:r w:rsidRPr="001B636E">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1B636E" w:rsidRDefault="00692DC8" w:rsidP="00F04AC3">
      <w:pPr>
        <w:widowControl w:val="0"/>
        <w:ind w:firstLine="708"/>
        <w:contextualSpacing/>
        <w:jc w:val="both"/>
      </w:pPr>
      <w:r w:rsidRPr="001B636E">
        <w:t>Апелляция на повторное проведение государственного аттестационного испытания не принимается.</w:t>
      </w:r>
    </w:p>
    <w:p w:rsidR="00692DC8" w:rsidRPr="001B636E" w:rsidRDefault="00692DC8" w:rsidP="00F04AC3">
      <w:pPr>
        <w:widowControl w:val="0"/>
        <w:ind w:firstLine="708"/>
        <w:contextualSpacing/>
        <w:jc w:val="both"/>
      </w:pPr>
      <w:r w:rsidRPr="001B636E">
        <w:t>Апелляционные документы прикрепляются к протоколам итоговой государственной аттестации соответствующего направления.</w:t>
      </w:r>
    </w:p>
    <w:p w:rsidR="00692DC8" w:rsidRPr="001B636E" w:rsidRDefault="00692DC8" w:rsidP="00F04AC3">
      <w:pPr>
        <w:widowControl w:val="0"/>
        <w:ind w:firstLine="708"/>
        <w:contextualSpacing/>
        <w:jc w:val="both"/>
      </w:pPr>
      <w:r w:rsidRPr="001B636E">
        <w:t>Отчет председателя государственной экзаменационной комиссии должен содержать следующую информацию:</w:t>
      </w:r>
    </w:p>
    <w:p w:rsidR="00692DC8" w:rsidRPr="001B636E" w:rsidRDefault="00692DC8" w:rsidP="00F04AC3">
      <w:pPr>
        <w:widowControl w:val="0"/>
        <w:numPr>
          <w:ilvl w:val="0"/>
          <w:numId w:val="10"/>
        </w:numPr>
        <w:tabs>
          <w:tab w:val="left" w:pos="851"/>
        </w:tabs>
        <w:ind w:left="0" w:firstLine="567"/>
        <w:contextualSpacing/>
        <w:jc w:val="both"/>
      </w:pPr>
      <w:r w:rsidRPr="001B636E">
        <w:t>качественный состав государственной экзаменационной комиссии (краткое обоснование включения каждого члена комиссии в состав ГЭК);</w:t>
      </w:r>
    </w:p>
    <w:p w:rsidR="00692DC8" w:rsidRPr="001B636E" w:rsidRDefault="00692DC8" w:rsidP="00F04AC3">
      <w:pPr>
        <w:widowControl w:val="0"/>
        <w:numPr>
          <w:ilvl w:val="0"/>
          <w:numId w:val="10"/>
        </w:numPr>
        <w:tabs>
          <w:tab w:val="left" w:pos="851"/>
        </w:tabs>
        <w:ind w:left="0" w:firstLine="567"/>
        <w:contextualSpacing/>
        <w:jc w:val="both"/>
      </w:pPr>
      <w:r w:rsidRPr="001B636E">
        <w:t>перечень аттестационных испытаний;</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анализ результатов защиты ВКР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характеристика общего уровня подготовки студентов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недостатки в подготовке студентов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1B636E">
        <w:rPr>
          <w:bCs/>
          <w:sz w:val="24"/>
          <w:szCs w:val="24"/>
        </w:rPr>
        <w:t>аспирантуре</w:t>
      </w:r>
      <w:r w:rsidRPr="001B636E">
        <w:rPr>
          <w:sz w:val="24"/>
          <w:szCs w:val="24"/>
        </w:rPr>
        <w:t>;</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выводы и рекомендации по повышению качества подготовки студентов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1B636E">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1B636E">
        <w:rPr>
          <w:sz w:val="22"/>
          <w:szCs w:val="22"/>
        </w:rPr>
        <w:t>.</w:t>
      </w:r>
    </w:p>
    <w:p w:rsidR="00692DC8" w:rsidRPr="001B636E" w:rsidRDefault="00692DC8" w:rsidP="008D4E25">
      <w:pPr>
        <w:pStyle w:val="ConsPlusNormal"/>
        <w:spacing w:line="360" w:lineRule="auto"/>
        <w:ind w:firstLine="540"/>
        <w:jc w:val="both"/>
        <w:rPr>
          <w:rFonts w:ascii="Times New Roman" w:hAnsi="Times New Roman" w:cs="Times New Roman"/>
          <w:sz w:val="22"/>
          <w:szCs w:val="22"/>
        </w:rPr>
      </w:pPr>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r w:rsidRPr="001B636E">
        <w:rPr>
          <w:rFonts w:ascii="Times New Roman" w:hAnsi="Times New Roman" w:cs="Times New Roman"/>
          <w:sz w:val="28"/>
          <w:szCs w:val="28"/>
        </w:rPr>
        <w:br w:type="page"/>
      </w:r>
      <w:r w:rsidRPr="001B636E">
        <w:rPr>
          <w:rFonts w:ascii="Times New Roman" w:hAnsi="Times New Roman" w:cs="Times New Roman"/>
          <w:sz w:val="24"/>
          <w:szCs w:val="24"/>
        </w:rPr>
        <w:t>Приложение А</w:t>
      </w:r>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1B636E" w:rsidTr="006F635C">
        <w:trPr>
          <w:trHeight w:val="240"/>
        </w:trPr>
        <w:tc>
          <w:tcPr>
            <w:tcW w:w="9956" w:type="dxa"/>
            <w:tcBorders>
              <w:top w:val="nil"/>
              <w:left w:val="nil"/>
              <w:bottom w:val="nil"/>
              <w:right w:val="nil"/>
            </w:tcBorders>
            <w:shd w:val="clear" w:color="auto" w:fill="FFFFFF"/>
          </w:tcPr>
          <w:p w:rsidR="00692DC8" w:rsidRPr="001B636E" w:rsidRDefault="00692DC8" w:rsidP="006F635C">
            <w:pPr>
              <w:widowControl w:val="0"/>
              <w:autoSpaceDE w:val="0"/>
              <w:autoSpaceDN w:val="0"/>
              <w:adjustRightInd w:val="0"/>
              <w:spacing w:line="276" w:lineRule="auto"/>
              <w:ind w:left="15" w:right="15"/>
              <w:jc w:val="center"/>
              <w:rPr>
                <w:sz w:val="28"/>
                <w:szCs w:val="28"/>
              </w:rPr>
            </w:pPr>
            <w:r w:rsidRPr="001B636E">
              <w:rPr>
                <w:sz w:val="28"/>
                <w:szCs w:val="28"/>
              </w:rPr>
              <w:t>Частное учреждение образовательная организация высшего образования</w:t>
            </w:r>
            <w:r w:rsidRPr="001B636E">
              <w:rPr>
                <w:sz w:val="28"/>
                <w:szCs w:val="28"/>
              </w:rPr>
              <w:br/>
              <w:t>«Омская гуманитарная академия»</w:t>
            </w:r>
          </w:p>
          <w:p w:rsidR="00692DC8" w:rsidRPr="001B636E" w:rsidRDefault="00692DC8" w:rsidP="006F635C">
            <w:pPr>
              <w:pStyle w:val="ae"/>
              <w:spacing w:before="0" w:beforeAutospacing="0" w:after="0" w:afterAutospacing="0" w:line="276" w:lineRule="auto"/>
              <w:jc w:val="center"/>
              <w:rPr>
                <w:rFonts w:eastAsia="Times New Roman"/>
                <w:sz w:val="28"/>
                <w:szCs w:val="28"/>
              </w:rPr>
            </w:pPr>
            <w:r w:rsidRPr="001B636E">
              <w:rPr>
                <w:rFonts w:eastAsia="Times New Roman"/>
                <w:sz w:val="28"/>
                <w:szCs w:val="28"/>
              </w:rPr>
              <w:t>(ЧУООВО «ОмГА»)</w:t>
            </w:r>
          </w:p>
          <w:p w:rsidR="000C00FB" w:rsidRPr="001B636E" w:rsidRDefault="000C00FB" w:rsidP="006F635C">
            <w:pPr>
              <w:pStyle w:val="ae"/>
              <w:spacing w:before="0" w:beforeAutospacing="0" w:after="0" w:afterAutospacing="0" w:line="276" w:lineRule="auto"/>
              <w:jc w:val="center"/>
              <w:rPr>
                <w:color w:val="000000"/>
                <w:sz w:val="28"/>
                <w:szCs w:val="27"/>
              </w:rPr>
            </w:pPr>
            <w:r w:rsidRPr="001B636E">
              <w:rPr>
                <w:color w:val="000000"/>
                <w:sz w:val="28"/>
                <w:szCs w:val="27"/>
              </w:rPr>
              <w:t>Социально-гуманитарный факультет заочной формы обучения</w:t>
            </w:r>
          </w:p>
          <w:p w:rsidR="000C00FB" w:rsidRPr="001B636E" w:rsidRDefault="000C00FB" w:rsidP="006F635C">
            <w:pPr>
              <w:pStyle w:val="ae"/>
              <w:spacing w:before="0" w:beforeAutospacing="0" w:after="0" w:afterAutospacing="0" w:line="276" w:lineRule="auto"/>
              <w:jc w:val="center"/>
              <w:rPr>
                <w:rFonts w:eastAsia="Times New Roman"/>
                <w:sz w:val="28"/>
                <w:szCs w:val="28"/>
              </w:rPr>
            </w:pPr>
          </w:p>
          <w:p w:rsidR="000C00FB" w:rsidRPr="001B636E" w:rsidRDefault="000C00FB" w:rsidP="000C00FB">
            <w:pPr>
              <w:jc w:val="center"/>
              <w:rPr>
                <w:sz w:val="28"/>
                <w:szCs w:val="28"/>
              </w:rPr>
            </w:pPr>
            <w:r w:rsidRPr="001B636E">
              <w:rPr>
                <w:sz w:val="28"/>
                <w:szCs w:val="28"/>
              </w:rPr>
              <w:t>Кафедра педагогики, психологии и социальной работы</w:t>
            </w:r>
            <w:r w:rsidRPr="001B636E">
              <w:rPr>
                <w:color w:val="000000"/>
                <w:sz w:val="28"/>
                <w:szCs w:val="28"/>
              </w:rPr>
              <w:t xml:space="preserve">  </w:t>
            </w:r>
          </w:p>
          <w:p w:rsidR="00692DC8" w:rsidRPr="001B636E" w:rsidRDefault="00692DC8" w:rsidP="006F635C">
            <w:pPr>
              <w:widowControl w:val="0"/>
              <w:autoSpaceDE w:val="0"/>
              <w:autoSpaceDN w:val="0"/>
              <w:adjustRightInd w:val="0"/>
              <w:spacing w:line="276" w:lineRule="auto"/>
              <w:ind w:left="15" w:right="15"/>
              <w:jc w:val="center"/>
              <w:rPr>
                <w:sz w:val="28"/>
                <w:szCs w:val="28"/>
              </w:rPr>
            </w:pPr>
          </w:p>
        </w:tc>
      </w:tr>
    </w:tbl>
    <w:p w:rsidR="00692DC8" w:rsidRPr="001B636E" w:rsidRDefault="00692DC8" w:rsidP="008E0CA9">
      <w:pPr>
        <w:pStyle w:val="21"/>
        <w:tabs>
          <w:tab w:val="left" w:pos="284"/>
        </w:tabs>
        <w:spacing w:line="276" w:lineRule="auto"/>
        <w:ind w:left="284" w:right="55" w:hanging="284"/>
        <w:jc w:val="center"/>
        <w:rPr>
          <w:sz w:val="28"/>
          <w:szCs w:val="28"/>
        </w:rPr>
      </w:pPr>
    </w:p>
    <w:p w:rsidR="000C00FB" w:rsidRPr="001B636E" w:rsidRDefault="000C00FB" w:rsidP="000C00FB">
      <w:pPr>
        <w:ind w:left="4678" w:right="57"/>
        <w:jc w:val="center"/>
      </w:pPr>
      <w:r w:rsidRPr="001B636E">
        <w:t xml:space="preserve">Допущена к защите в ГЭК </w:t>
      </w:r>
    </w:p>
    <w:p w:rsidR="000C00FB" w:rsidRPr="001B636E" w:rsidRDefault="000C00FB" w:rsidP="000C00FB">
      <w:pPr>
        <w:ind w:left="4678" w:right="57"/>
        <w:jc w:val="center"/>
      </w:pPr>
      <w:r w:rsidRPr="001B636E">
        <w:t>«___» ______________ 20__ г.</w:t>
      </w:r>
    </w:p>
    <w:p w:rsidR="000C00FB" w:rsidRPr="001B636E" w:rsidRDefault="000C00FB" w:rsidP="000C00FB">
      <w:pPr>
        <w:ind w:left="4678" w:right="57"/>
        <w:jc w:val="center"/>
      </w:pPr>
      <w:r w:rsidRPr="001B636E">
        <w:t>зав. кафедрой д.п.н., профессор</w:t>
      </w:r>
    </w:p>
    <w:p w:rsidR="000C00FB" w:rsidRPr="001B636E" w:rsidRDefault="000C00FB" w:rsidP="000C00FB">
      <w:pPr>
        <w:ind w:left="4678" w:right="57"/>
        <w:jc w:val="center"/>
      </w:pPr>
      <w:r w:rsidRPr="001B636E">
        <w:t>Лопанова Е.В.</w:t>
      </w:r>
    </w:p>
    <w:p w:rsidR="000C00FB" w:rsidRPr="001B636E" w:rsidRDefault="000C00FB" w:rsidP="000C00FB">
      <w:pPr>
        <w:ind w:left="4678" w:right="57"/>
        <w:jc w:val="center"/>
        <w:rPr>
          <w:sz w:val="28"/>
          <w:szCs w:val="28"/>
        </w:rPr>
      </w:pPr>
      <w:r w:rsidRPr="001B636E">
        <w:rPr>
          <w:sz w:val="28"/>
          <w:szCs w:val="28"/>
        </w:rPr>
        <w:t>________________________________</w:t>
      </w:r>
    </w:p>
    <w:p w:rsidR="000C00FB" w:rsidRPr="001B636E" w:rsidRDefault="000C00FB" w:rsidP="000C00FB">
      <w:pPr>
        <w:ind w:left="4678" w:right="57"/>
        <w:jc w:val="center"/>
        <w:rPr>
          <w:sz w:val="20"/>
        </w:rPr>
      </w:pPr>
      <w:r w:rsidRPr="001B636E">
        <w:rPr>
          <w:sz w:val="20"/>
        </w:rPr>
        <w:t>подпись</w:t>
      </w:r>
    </w:p>
    <w:p w:rsidR="00692DC8" w:rsidRPr="001B636E" w:rsidRDefault="00692DC8" w:rsidP="008E0CA9">
      <w:pPr>
        <w:jc w:val="center"/>
        <w:rPr>
          <w:b/>
          <w:i/>
          <w:sz w:val="28"/>
          <w:szCs w:val="28"/>
        </w:rPr>
      </w:pPr>
    </w:p>
    <w:p w:rsidR="00692DC8" w:rsidRPr="001B636E" w:rsidRDefault="00692DC8" w:rsidP="008E0CA9">
      <w:pPr>
        <w:jc w:val="center"/>
        <w:rPr>
          <w:sz w:val="32"/>
          <w:szCs w:val="32"/>
        </w:rPr>
      </w:pPr>
      <w:r w:rsidRPr="001B636E">
        <w:rPr>
          <w:sz w:val="32"/>
          <w:szCs w:val="32"/>
        </w:rPr>
        <w:t>Фамилия Имя Отчество</w:t>
      </w:r>
    </w:p>
    <w:p w:rsidR="00692DC8" w:rsidRPr="001B636E" w:rsidRDefault="00692DC8" w:rsidP="008E0CA9">
      <w:pPr>
        <w:jc w:val="center"/>
        <w:rPr>
          <w:sz w:val="28"/>
          <w:szCs w:val="28"/>
        </w:rPr>
      </w:pPr>
    </w:p>
    <w:p w:rsidR="00692DC8" w:rsidRPr="001B636E" w:rsidRDefault="00692DC8" w:rsidP="008E0CA9">
      <w:pPr>
        <w:jc w:val="center"/>
        <w:rPr>
          <w:sz w:val="28"/>
          <w:szCs w:val="28"/>
        </w:rPr>
      </w:pPr>
      <w:r w:rsidRPr="001B636E">
        <w:rPr>
          <w:sz w:val="28"/>
          <w:szCs w:val="28"/>
        </w:rPr>
        <w:t>Выпускная квалификационная работа</w:t>
      </w:r>
    </w:p>
    <w:p w:rsidR="00692DC8" w:rsidRPr="001B636E" w:rsidRDefault="00692DC8" w:rsidP="008E0CA9">
      <w:pPr>
        <w:jc w:val="center"/>
        <w:rPr>
          <w:sz w:val="28"/>
          <w:szCs w:val="28"/>
        </w:rPr>
      </w:pPr>
      <w:r w:rsidRPr="001B636E">
        <w:rPr>
          <w:sz w:val="28"/>
          <w:szCs w:val="28"/>
        </w:rPr>
        <w:t xml:space="preserve">по направлению подготовки: </w:t>
      </w:r>
      <w:r w:rsidR="007B4698" w:rsidRPr="001B636E">
        <w:rPr>
          <w:sz w:val="28"/>
          <w:szCs w:val="28"/>
          <w:lang w:bidi="ru-RU"/>
        </w:rPr>
        <w:t>44.03.01 Педагогическое образование</w:t>
      </w:r>
      <w:r w:rsidR="000C00FB" w:rsidRPr="001B636E">
        <w:rPr>
          <w:sz w:val="28"/>
          <w:szCs w:val="28"/>
          <w:lang w:bidi="ru-RU"/>
        </w:rPr>
        <w:cr/>
      </w:r>
      <w:r w:rsidRPr="001B636E">
        <w:rPr>
          <w:sz w:val="28"/>
          <w:szCs w:val="28"/>
        </w:rPr>
        <w:t xml:space="preserve"> (уровень бакалавриата)  </w:t>
      </w:r>
    </w:p>
    <w:p w:rsidR="000850A5" w:rsidRPr="001B636E" w:rsidRDefault="000850A5" w:rsidP="000C00FB">
      <w:pPr>
        <w:suppressAutoHyphens/>
        <w:jc w:val="center"/>
        <w:rPr>
          <w:sz w:val="28"/>
          <w:szCs w:val="28"/>
        </w:rPr>
      </w:pPr>
      <w:r w:rsidRPr="001B636E">
        <w:rPr>
          <w:rFonts w:eastAsia="Courier New"/>
          <w:sz w:val="28"/>
          <w:szCs w:val="28"/>
          <w:lang w:bidi="ru-RU"/>
        </w:rPr>
        <w:t>Направленность (профиль) программы</w:t>
      </w:r>
      <w:r w:rsidR="000C00FB" w:rsidRPr="001B636E">
        <w:rPr>
          <w:rFonts w:eastAsia="Courier New"/>
          <w:sz w:val="28"/>
          <w:szCs w:val="28"/>
          <w:lang w:bidi="ru-RU"/>
        </w:rPr>
        <w:t>:</w:t>
      </w:r>
      <w:r w:rsidRPr="001B636E">
        <w:rPr>
          <w:rFonts w:eastAsia="Courier New"/>
          <w:sz w:val="28"/>
          <w:szCs w:val="28"/>
          <w:lang w:bidi="ru-RU"/>
        </w:rPr>
        <w:t xml:space="preserve"> </w:t>
      </w:r>
      <w:r w:rsidR="007B4698" w:rsidRPr="001B636E">
        <w:rPr>
          <w:rFonts w:eastAsia="Courier New"/>
          <w:sz w:val="28"/>
          <w:szCs w:val="28"/>
          <w:lang w:bidi="ru-RU"/>
        </w:rPr>
        <w:t>«</w:t>
      </w:r>
      <w:r w:rsidR="00B06234">
        <w:rPr>
          <w:rFonts w:eastAsia="Courier New"/>
          <w:sz w:val="28"/>
          <w:szCs w:val="28"/>
          <w:lang w:bidi="ru-RU"/>
        </w:rPr>
        <w:t>Начальное общее образование</w:t>
      </w:r>
      <w:r w:rsidR="007B4698" w:rsidRPr="001B636E">
        <w:rPr>
          <w:rFonts w:eastAsia="Courier New"/>
          <w:sz w:val="28"/>
          <w:szCs w:val="28"/>
          <w:lang w:bidi="ru-RU"/>
        </w:rPr>
        <w:t>»</w:t>
      </w:r>
      <w:r w:rsidR="000C00FB" w:rsidRPr="001B636E">
        <w:rPr>
          <w:rFonts w:eastAsia="Courier New"/>
          <w:sz w:val="28"/>
          <w:szCs w:val="28"/>
          <w:lang w:bidi="ru-RU"/>
        </w:rPr>
        <w:cr/>
      </w:r>
    </w:p>
    <w:p w:rsidR="00692DC8" w:rsidRPr="001B636E" w:rsidRDefault="00692DC8" w:rsidP="008E0CA9">
      <w:pPr>
        <w:jc w:val="center"/>
        <w:rPr>
          <w:sz w:val="28"/>
          <w:szCs w:val="28"/>
        </w:rPr>
      </w:pPr>
      <w:r w:rsidRPr="001B636E">
        <w:rPr>
          <w:sz w:val="28"/>
          <w:szCs w:val="28"/>
        </w:rPr>
        <w:t>Тема выпускной квалификационной работы</w:t>
      </w:r>
    </w:p>
    <w:p w:rsidR="00692DC8" w:rsidRPr="001B636E" w:rsidRDefault="00692DC8" w:rsidP="008E0CA9">
      <w:pPr>
        <w:jc w:val="center"/>
        <w:rPr>
          <w:sz w:val="28"/>
          <w:szCs w:val="28"/>
        </w:rPr>
      </w:pPr>
    </w:p>
    <w:p w:rsidR="00692DC8" w:rsidRPr="001B636E" w:rsidRDefault="00692DC8" w:rsidP="008E0CA9">
      <w:pPr>
        <w:jc w:val="center"/>
        <w:rPr>
          <w:sz w:val="28"/>
          <w:szCs w:val="28"/>
        </w:rPr>
      </w:pPr>
    </w:p>
    <w:p w:rsidR="00692DC8" w:rsidRPr="001B636E" w:rsidRDefault="00692DC8" w:rsidP="008E0CA9">
      <w:pPr>
        <w:jc w:val="center"/>
        <w:rPr>
          <w:sz w:val="28"/>
          <w:szCs w:val="28"/>
        </w:rPr>
      </w:pPr>
    </w:p>
    <w:p w:rsidR="00692DC8" w:rsidRPr="001B636E" w:rsidRDefault="00692DC8" w:rsidP="008E0CA9">
      <w:pPr>
        <w:ind w:left="4860"/>
      </w:pPr>
    </w:p>
    <w:p w:rsidR="00692DC8" w:rsidRPr="001B636E" w:rsidRDefault="00692DC8" w:rsidP="008E0CA9">
      <w:pPr>
        <w:ind w:left="4860"/>
      </w:pPr>
    </w:p>
    <w:p w:rsidR="00692DC8" w:rsidRPr="001B636E"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RPr="001B636E" w:rsidTr="006F635C">
        <w:tc>
          <w:tcPr>
            <w:tcW w:w="5246" w:type="dxa"/>
          </w:tcPr>
          <w:p w:rsidR="00692DC8" w:rsidRPr="001B636E" w:rsidRDefault="00692DC8" w:rsidP="006F635C">
            <w:pPr>
              <w:rPr>
                <w:sz w:val="28"/>
                <w:szCs w:val="28"/>
              </w:rPr>
            </w:pPr>
            <w:r w:rsidRPr="001B636E">
              <w:rPr>
                <w:sz w:val="28"/>
                <w:szCs w:val="28"/>
              </w:rPr>
              <w:t>Р</w:t>
            </w:r>
            <w:r w:rsidR="0074387F" w:rsidRPr="001B636E">
              <w:rPr>
                <w:sz w:val="28"/>
                <w:szCs w:val="28"/>
              </w:rPr>
              <w:t>абота защищена «___» _______ 20</w:t>
            </w:r>
            <w:r w:rsidRPr="001B636E">
              <w:rPr>
                <w:sz w:val="28"/>
                <w:szCs w:val="28"/>
              </w:rPr>
              <w:t>_</w:t>
            </w:r>
            <w:r w:rsidR="00206CC8" w:rsidRPr="001B636E">
              <w:rPr>
                <w:sz w:val="28"/>
                <w:szCs w:val="28"/>
              </w:rPr>
              <w:t>_</w:t>
            </w:r>
            <w:r w:rsidRPr="001B636E">
              <w:rPr>
                <w:sz w:val="28"/>
                <w:szCs w:val="28"/>
              </w:rPr>
              <w:t xml:space="preserve"> г. </w:t>
            </w:r>
          </w:p>
          <w:p w:rsidR="00692DC8" w:rsidRPr="001B636E" w:rsidRDefault="00692DC8" w:rsidP="006F635C">
            <w:pPr>
              <w:rPr>
                <w:sz w:val="28"/>
                <w:szCs w:val="28"/>
              </w:rPr>
            </w:pPr>
          </w:p>
          <w:p w:rsidR="00692DC8" w:rsidRPr="001B636E" w:rsidRDefault="00692DC8" w:rsidP="006F635C">
            <w:pPr>
              <w:rPr>
                <w:sz w:val="28"/>
                <w:szCs w:val="28"/>
              </w:rPr>
            </w:pPr>
            <w:r w:rsidRPr="001B636E">
              <w:rPr>
                <w:sz w:val="28"/>
                <w:szCs w:val="28"/>
              </w:rPr>
              <w:t xml:space="preserve">с оценкой _________ </w:t>
            </w:r>
          </w:p>
          <w:p w:rsidR="00692DC8" w:rsidRPr="001B636E" w:rsidRDefault="00692DC8" w:rsidP="006F635C">
            <w:pPr>
              <w:rPr>
                <w:sz w:val="28"/>
                <w:szCs w:val="28"/>
              </w:rPr>
            </w:pPr>
          </w:p>
          <w:p w:rsidR="00692DC8" w:rsidRPr="001B636E" w:rsidRDefault="00692DC8" w:rsidP="006F635C">
            <w:pPr>
              <w:rPr>
                <w:sz w:val="28"/>
                <w:szCs w:val="28"/>
              </w:rPr>
            </w:pPr>
            <w:r w:rsidRPr="001B636E">
              <w:rPr>
                <w:sz w:val="28"/>
                <w:szCs w:val="28"/>
              </w:rPr>
              <w:t>Протокол № ________</w:t>
            </w:r>
          </w:p>
          <w:p w:rsidR="00692DC8" w:rsidRPr="001B636E" w:rsidRDefault="00692DC8" w:rsidP="006F635C">
            <w:pPr>
              <w:jc w:val="center"/>
            </w:pPr>
          </w:p>
        </w:tc>
        <w:tc>
          <w:tcPr>
            <w:tcW w:w="5103" w:type="dxa"/>
          </w:tcPr>
          <w:p w:rsidR="00692DC8" w:rsidRPr="001B636E" w:rsidRDefault="0074387F" w:rsidP="006F635C">
            <w:pPr>
              <w:rPr>
                <w:sz w:val="28"/>
                <w:szCs w:val="28"/>
              </w:rPr>
            </w:pPr>
            <w:r w:rsidRPr="001B636E">
              <w:rPr>
                <w:sz w:val="28"/>
                <w:szCs w:val="28"/>
              </w:rPr>
              <w:t>Р</w:t>
            </w:r>
            <w:r w:rsidR="00692DC8" w:rsidRPr="001B636E">
              <w:rPr>
                <w:sz w:val="28"/>
                <w:szCs w:val="28"/>
              </w:rPr>
              <w:t xml:space="preserve">уководитель </w:t>
            </w:r>
            <w:r w:rsidRPr="001B636E">
              <w:rPr>
                <w:sz w:val="28"/>
                <w:szCs w:val="28"/>
              </w:rPr>
              <w:t>ВКР</w:t>
            </w:r>
            <w:r w:rsidR="00692DC8" w:rsidRPr="001B636E">
              <w:rPr>
                <w:sz w:val="28"/>
                <w:szCs w:val="28"/>
              </w:rPr>
              <w:t xml:space="preserve">    </w:t>
            </w:r>
          </w:p>
          <w:p w:rsidR="00692DC8" w:rsidRPr="001B636E" w:rsidRDefault="00692DC8" w:rsidP="006F635C">
            <w:pPr>
              <w:rPr>
                <w:sz w:val="28"/>
                <w:szCs w:val="28"/>
              </w:rPr>
            </w:pPr>
            <w:r w:rsidRPr="001B636E">
              <w:rPr>
                <w:sz w:val="28"/>
                <w:szCs w:val="28"/>
              </w:rPr>
              <w:t xml:space="preserve">                        </w:t>
            </w:r>
          </w:p>
          <w:p w:rsidR="00692DC8" w:rsidRPr="001B636E" w:rsidRDefault="00692DC8" w:rsidP="006F635C">
            <w:pPr>
              <w:rPr>
                <w:sz w:val="28"/>
                <w:szCs w:val="28"/>
              </w:rPr>
            </w:pPr>
            <w:r w:rsidRPr="001B636E">
              <w:rPr>
                <w:sz w:val="28"/>
                <w:szCs w:val="28"/>
              </w:rPr>
              <w:t>____________________________</w:t>
            </w:r>
          </w:p>
          <w:p w:rsidR="00692DC8" w:rsidRPr="001B636E" w:rsidRDefault="00692DC8" w:rsidP="006F635C">
            <w:pPr>
              <w:rPr>
                <w:sz w:val="20"/>
                <w:szCs w:val="20"/>
              </w:rPr>
            </w:pPr>
            <w:r w:rsidRPr="001B636E">
              <w:rPr>
                <w:sz w:val="20"/>
                <w:szCs w:val="20"/>
              </w:rPr>
              <w:t>Уч. степень, уч. звание</w:t>
            </w:r>
          </w:p>
          <w:p w:rsidR="00692DC8" w:rsidRPr="001B636E" w:rsidRDefault="00692DC8" w:rsidP="006F635C">
            <w:pPr>
              <w:rPr>
                <w:sz w:val="20"/>
                <w:szCs w:val="20"/>
              </w:rPr>
            </w:pPr>
          </w:p>
          <w:p w:rsidR="00692DC8" w:rsidRPr="001B636E" w:rsidRDefault="00692DC8" w:rsidP="006F635C">
            <w:pPr>
              <w:rPr>
                <w:sz w:val="20"/>
                <w:szCs w:val="20"/>
              </w:rPr>
            </w:pPr>
            <w:r w:rsidRPr="001B636E">
              <w:rPr>
                <w:sz w:val="20"/>
                <w:szCs w:val="20"/>
              </w:rPr>
              <w:t>Ф.И.О__________________________________</w:t>
            </w:r>
          </w:p>
          <w:p w:rsidR="00692DC8" w:rsidRPr="001B636E" w:rsidRDefault="00692DC8" w:rsidP="006F635C">
            <w:pPr>
              <w:rPr>
                <w:sz w:val="20"/>
                <w:szCs w:val="20"/>
              </w:rPr>
            </w:pPr>
          </w:p>
          <w:p w:rsidR="00692DC8" w:rsidRPr="001B636E" w:rsidRDefault="00692DC8" w:rsidP="006F635C">
            <w:pPr>
              <w:rPr>
                <w:sz w:val="20"/>
                <w:szCs w:val="20"/>
              </w:rPr>
            </w:pPr>
          </w:p>
          <w:p w:rsidR="00692DC8" w:rsidRPr="001B636E" w:rsidRDefault="00692DC8" w:rsidP="006F635C">
            <w:pPr>
              <w:rPr>
                <w:sz w:val="28"/>
                <w:szCs w:val="28"/>
              </w:rPr>
            </w:pPr>
            <w:r w:rsidRPr="001B636E">
              <w:rPr>
                <w:sz w:val="28"/>
                <w:szCs w:val="28"/>
              </w:rPr>
              <w:t xml:space="preserve">___________________________  </w:t>
            </w:r>
          </w:p>
          <w:p w:rsidR="00692DC8" w:rsidRPr="001B636E" w:rsidRDefault="00692DC8" w:rsidP="006F635C">
            <w:pPr>
              <w:pStyle w:val="21"/>
              <w:spacing w:line="240" w:lineRule="auto"/>
              <w:ind w:right="55"/>
              <w:rPr>
                <w:rFonts w:eastAsia="Times New Roman"/>
                <w:sz w:val="20"/>
                <w:szCs w:val="24"/>
              </w:rPr>
            </w:pPr>
            <w:r w:rsidRPr="001B636E">
              <w:rPr>
                <w:rFonts w:eastAsia="Times New Roman"/>
                <w:sz w:val="20"/>
                <w:szCs w:val="24"/>
              </w:rPr>
              <w:t>подпись</w:t>
            </w:r>
          </w:p>
          <w:p w:rsidR="00692DC8" w:rsidRPr="001B636E" w:rsidRDefault="00692DC8" w:rsidP="006F635C">
            <w:pPr>
              <w:jc w:val="center"/>
            </w:pPr>
          </w:p>
        </w:tc>
      </w:tr>
    </w:tbl>
    <w:p w:rsidR="000C00FB" w:rsidRPr="001B636E" w:rsidRDefault="000C00FB" w:rsidP="008E0CA9">
      <w:pPr>
        <w:pStyle w:val="ConsPlusNormal"/>
        <w:spacing w:line="276" w:lineRule="auto"/>
        <w:ind w:firstLine="540"/>
        <w:jc w:val="center"/>
        <w:rPr>
          <w:rFonts w:ascii="Times New Roman" w:hAnsi="Times New Roman" w:cs="Times New Roman"/>
          <w:sz w:val="24"/>
          <w:szCs w:val="24"/>
        </w:rPr>
      </w:pPr>
    </w:p>
    <w:p w:rsidR="00692DC8" w:rsidRPr="001B636E" w:rsidRDefault="00692DC8" w:rsidP="000C00FB">
      <w:pPr>
        <w:pStyle w:val="ConsPlusNormal"/>
        <w:spacing w:line="276" w:lineRule="auto"/>
        <w:ind w:firstLine="540"/>
        <w:jc w:val="center"/>
        <w:rPr>
          <w:rFonts w:ascii="Times New Roman" w:hAnsi="Times New Roman" w:cs="Times New Roman"/>
          <w:sz w:val="24"/>
          <w:szCs w:val="24"/>
        </w:rPr>
      </w:pPr>
      <w:r w:rsidRPr="001B636E">
        <w:rPr>
          <w:rFonts w:ascii="Times New Roman" w:hAnsi="Times New Roman" w:cs="Times New Roman"/>
          <w:sz w:val="24"/>
          <w:szCs w:val="24"/>
        </w:rPr>
        <w:t>Омск,  20_</w:t>
      </w:r>
      <w:r w:rsidRPr="001B636E">
        <w:rPr>
          <w:rFonts w:ascii="Times New Roman" w:hAnsi="Times New Roman" w:cs="Times New Roman"/>
          <w:sz w:val="24"/>
          <w:szCs w:val="24"/>
        </w:rPr>
        <w:br w:type="page"/>
        <w:t>Приложение Б</w:t>
      </w:r>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1B636E"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1B636E" w:rsidTr="003D6256">
              <w:trPr>
                <w:trHeight w:val="240"/>
              </w:trPr>
              <w:tc>
                <w:tcPr>
                  <w:tcW w:w="9956" w:type="dxa"/>
                  <w:tcBorders>
                    <w:top w:val="nil"/>
                    <w:left w:val="nil"/>
                    <w:bottom w:val="nil"/>
                    <w:right w:val="nil"/>
                  </w:tcBorders>
                  <w:shd w:val="clear" w:color="auto" w:fill="FFFFFF"/>
                </w:tcPr>
                <w:p w:rsidR="00692DC8" w:rsidRPr="001B636E" w:rsidRDefault="00692DC8" w:rsidP="00EB2D27">
                  <w:pPr>
                    <w:widowControl w:val="0"/>
                    <w:autoSpaceDE w:val="0"/>
                    <w:autoSpaceDN w:val="0"/>
                    <w:adjustRightInd w:val="0"/>
                    <w:spacing w:line="276" w:lineRule="auto"/>
                    <w:ind w:left="15" w:right="15"/>
                    <w:jc w:val="center"/>
                  </w:pPr>
                  <w:r w:rsidRPr="001B636E">
                    <w:t>Частное учреждение образовательная организация высшего образования</w:t>
                  </w:r>
                  <w:r w:rsidRPr="001B636E">
                    <w:br/>
                    <w:t>«Омская гуманитарная академия»</w:t>
                  </w:r>
                </w:p>
              </w:tc>
            </w:tr>
          </w:tbl>
          <w:p w:rsidR="00692DC8" w:rsidRPr="001B636E" w:rsidRDefault="00692DC8" w:rsidP="00EB2D27">
            <w:pPr>
              <w:spacing w:line="276" w:lineRule="auto"/>
            </w:pPr>
          </w:p>
        </w:tc>
      </w:tr>
    </w:tbl>
    <w:p w:rsidR="00692DC8" w:rsidRPr="001B636E" w:rsidRDefault="00692DC8" w:rsidP="00EB2D27">
      <w:pPr>
        <w:spacing w:line="276" w:lineRule="auto"/>
        <w:jc w:val="center"/>
      </w:pPr>
      <w:r w:rsidRPr="001B636E">
        <w:t xml:space="preserve">Кафедра </w:t>
      </w:r>
      <w:r w:rsidR="000C00FB" w:rsidRPr="001B636E">
        <w:rPr>
          <w:noProof/>
        </w:rPr>
        <w:t>Педагогики, психологии и социальной работы</w:t>
      </w:r>
    </w:p>
    <w:p w:rsidR="00692DC8" w:rsidRPr="001B636E" w:rsidRDefault="005D72B0" w:rsidP="00EB2D27">
      <w:pPr>
        <w:spacing w:line="276" w:lineRule="auto"/>
        <w:ind w:right="284" w:firstLine="720"/>
        <w:jc w:val="center"/>
      </w:pPr>
      <w:r>
        <w:rPr>
          <w:noProof/>
        </w:rPr>
        <w:pict>
          <v:shape id="_x0000_s1028" type="#_x0000_t202" style="position:absolute;left:0;text-align:left;margin-left:231pt;margin-top:6.3pt;width:271.6pt;height:71.6pt;z-index:251658752" stroked="f">
            <v:textbox>
              <w:txbxContent>
                <w:p w:rsidR="00E33045" w:rsidRPr="000C00FB" w:rsidRDefault="00E33045" w:rsidP="000C00FB">
                  <w:pPr>
                    <w:jc w:val="center"/>
                  </w:pPr>
                  <w:r w:rsidRPr="000C00FB">
                    <w:t>УТВЕРЖДАЮ</w:t>
                  </w:r>
                </w:p>
                <w:p w:rsidR="00E33045" w:rsidRPr="000C00FB" w:rsidRDefault="00E33045" w:rsidP="000C00FB">
                  <w:pPr>
                    <w:spacing w:line="360" w:lineRule="auto"/>
                    <w:jc w:val="center"/>
                  </w:pPr>
                  <w:r w:rsidRPr="000C00FB">
                    <w:t>зав. кафедрой ППиСР,</w:t>
                  </w:r>
                </w:p>
                <w:p w:rsidR="00E33045" w:rsidRPr="000C00FB" w:rsidRDefault="00E33045" w:rsidP="000C00FB">
                  <w:pPr>
                    <w:spacing w:line="360" w:lineRule="auto"/>
                    <w:jc w:val="center"/>
                  </w:pPr>
                  <w:r w:rsidRPr="000C00FB">
                    <w:t>д.п.н., профессор _________/Лопанова Е.В./</w:t>
                  </w:r>
                </w:p>
                <w:p w:rsidR="00E33045" w:rsidRPr="00025D25" w:rsidRDefault="00E33045" w:rsidP="007B3CFD">
                  <w:pPr>
                    <w:spacing w:line="360" w:lineRule="auto"/>
                    <w:rPr>
                      <w:sz w:val="20"/>
                      <w:szCs w:val="20"/>
                    </w:rPr>
                  </w:pPr>
                </w:p>
              </w:txbxContent>
            </v:textbox>
          </v:shape>
        </w:pict>
      </w:r>
    </w:p>
    <w:p w:rsidR="00692DC8" w:rsidRPr="001B636E" w:rsidRDefault="00692DC8" w:rsidP="00EB2D27">
      <w:pPr>
        <w:shd w:val="clear" w:color="auto" w:fill="FFFFFF"/>
        <w:spacing w:line="276" w:lineRule="auto"/>
        <w:ind w:left="5103" w:right="-1" w:firstLine="460"/>
        <w:jc w:val="both"/>
        <w:rPr>
          <w:spacing w:val="-11"/>
        </w:rPr>
      </w:pPr>
    </w:p>
    <w:p w:rsidR="00692DC8" w:rsidRPr="001B636E" w:rsidRDefault="00692DC8" w:rsidP="00EB2D27">
      <w:pPr>
        <w:spacing w:line="276" w:lineRule="auto"/>
        <w:ind w:left="4678"/>
        <w:jc w:val="both"/>
      </w:pPr>
      <w:r w:rsidRPr="001B636E">
        <w:t xml:space="preserve">       </w:t>
      </w:r>
    </w:p>
    <w:p w:rsidR="00692DC8" w:rsidRPr="001B636E" w:rsidRDefault="00692DC8" w:rsidP="00EB2D27">
      <w:pPr>
        <w:spacing w:line="276" w:lineRule="auto"/>
        <w:ind w:left="4678"/>
        <w:jc w:val="both"/>
      </w:pPr>
    </w:p>
    <w:p w:rsidR="00692DC8" w:rsidRPr="001B636E" w:rsidRDefault="00692DC8" w:rsidP="00EB2D27">
      <w:pPr>
        <w:spacing w:line="276" w:lineRule="auto"/>
        <w:jc w:val="both"/>
      </w:pPr>
    </w:p>
    <w:p w:rsidR="00692DC8" w:rsidRPr="001B636E" w:rsidRDefault="00692DC8" w:rsidP="00EB2D27">
      <w:pPr>
        <w:spacing w:line="276" w:lineRule="auto"/>
        <w:jc w:val="both"/>
      </w:pPr>
    </w:p>
    <w:p w:rsidR="00692DC8" w:rsidRPr="001B636E" w:rsidRDefault="00692DC8" w:rsidP="00EB2D27">
      <w:pPr>
        <w:spacing w:line="276" w:lineRule="auto"/>
        <w:jc w:val="both"/>
      </w:pPr>
    </w:p>
    <w:p w:rsidR="00692DC8" w:rsidRPr="001B636E" w:rsidRDefault="00692DC8" w:rsidP="00EB2D27">
      <w:pPr>
        <w:spacing w:line="276" w:lineRule="auto"/>
        <w:jc w:val="center"/>
      </w:pPr>
      <w:r w:rsidRPr="001B636E">
        <w:t>Задание на выпускную квалификационную работу</w:t>
      </w:r>
    </w:p>
    <w:p w:rsidR="00692DC8" w:rsidRPr="001B636E" w:rsidRDefault="00692DC8" w:rsidP="00EB2D27">
      <w:pPr>
        <w:spacing w:line="276" w:lineRule="auto"/>
        <w:jc w:val="center"/>
      </w:pPr>
    </w:p>
    <w:p w:rsidR="00692DC8" w:rsidRPr="001B636E" w:rsidRDefault="00692DC8" w:rsidP="00EB2D27">
      <w:pPr>
        <w:pStyle w:val="af0"/>
        <w:spacing w:line="276" w:lineRule="auto"/>
        <w:jc w:val="center"/>
      </w:pPr>
      <w:r w:rsidRPr="001B636E">
        <w:t>____________________________________________</w:t>
      </w:r>
    </w:p>
    <w:p w:rsidR="00692DC8" w:rsidRPr="001B636E" w:rsidRDefault="00692DC8" w:rsidP="00EB2D27">
      <w:pPr>
        <w:pStyle w:val="af0"/>
        <w:spacing w:line="276" w:lineRule="auto"/>
        <w:jc w:val="center"/>
      </w:pPr>
      <w:r w:rsidRPr="001B636E">
        <w:t>Фамилия, Имя, Отчество студента (-ки)</w:t>
      </w:r>
    </w:p>
    <w:p w:rsidR="00692DC8" w:rsidRPr="001B636E" w:rsidRDefault="00692DC8" w:rsidP="00EB2D27">
      <w:pPr>
        <w:pStyle w:val="af0"/>
        <w:spacing w:line="276" w:lineRule="auto"/>
        <w:jc w:val="center"/>
      </w:pPr>
    </w:p>
    <w:p w:rsidR="000C00FB" w:rsidRPr="001B636E" w:rsidRDefault="00692DC8" w:rsidP="000C00FB">
      <w:pPr>
        <w:pStyle w:val="ConsPlusNormal"/>
        <w:spacing w:line="276" w:lineRule="auto"/>
        <w:rPr>
          <w:rFonts w:ascii="Times New Roman" w:hAnsi="Times New Roman" w:cs="Times New Roman"/>
        </w:rPr>
      </w:pPr>
      <w:r w:rsidRPr="001B636E">
        <w:rPr>
          <w:rFonts w:ascii="Times New Roman" w:hAnsi="Times New Roman" w:cs="Times New Roman"/>
          <w:sz w:val="24"/>
          <w:szCs w:val="24"/>
        </w:rPr>
        <w:t xml:space="preserve">Направление подготовки: </w:t>
      </w:r>
      <w:r w:rsidR="007B4698" w:rsidRPr="001B636E">
        <w:rPr>
          <w:rFonts w:ascii="Times New Roman" w:hAnsi="Times New Roman" w:cs="Times New Roman"/>
          <w:sz w:val="24"/>
          <w:szCs w:val="24"/>
        </w:rPr>
        <w:t>44.03.01 Педагогическое образование</w:t>
      </w:r>
    </w:p>
    <w:p w:rsidR="000C00FB" w:rsidRPr="001B636E" w:rsidRDefault="000C00FB" w:rsidP="000C00FB">
      <w:pPr>
        <w:spacing w:line="276" w:lineRule="auto"/>
        <w:jc w:val="both"/>
        <w:rPr>
          <w:rFonts w:eastAsia="Courier New"/>
          <w:lang w:bidi="ru-RU"/>
        </w:rPr>
      </w:pPr>
      <w:r w:rsidRPr="001B636E">
        <w:rPr>
          <w:rFonts w:eastAsia="Courier New"/>
          <w:lang w:bidi="ru-RU"/>
        </w:rPr>
        <w:t xml:space="preserve">Направленность (профиль) программы </w:t>
      </w:r>
      <w:r w:rsidR="007B4698" w:rsidRPr="001B636E">
        <w:rPr>
          <w:rFonts w:eastAsia="Courier New"/>
          <w:lang w:bidi="ru-RU"/>
        </w:rPr>
        <w:t>«</w:t>
      </w:r>
      <w:r w:rsidR="00B06234">
        <w:rPr>
          <w:rFonts w:eastAsia="Courier New"/>
          <w:lang w:bidi="ru-RU"/>
        </w:rPr>
        <w:t>Начальное общее образование</w:t>
      </w:r>
      <w:r w:rsidR="007B4698" w:rsidRPr="001B636E">
        <w:rPr>
          <w:rFonts w:eastAsia="Courier New"/>
          <w:lang w:bidi="ru-RU"/>
        </w:rPr>
        <w:t>»</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Тема работы: ______________________________________________________</w:t>
      </w:r>
    </w:p>
    <w:p w:rsidR="00692DC8" w:rsidRPr="001B636E" w:rsidRDefault="00692DC8" w:rsidP="00EB2D27">
      <w:pPr>
        <w:pStyle w:val="af0"/>
        <w:spacing w:line="276" w:lineRule="auto"/>
        <w:jc w:val="both"/>
      </w:pPr>
      <w:r w:rsidRPr="001B636E">
        <w:t>Исходные данные по работе: _________________________________________</w:t>
      </w:r>
    </w:p>
    <w:p w:rsidR="00692DC8" w:rsidRPr="001B636E" w:rsidRDefault="00692DC8" w:rsidP="00EB2D27">
      <w:pPr>
        <w:pStyle w:val="af0"/>
        <w:spacing w:line="276" w:lineRule="auto"/>
        <w:jc w:val="both"/>
        <w:rPr>
          <w:rStyle w:val="a6"/>
          <w:color w:val="auto"/>
        </w:rPr>
      </w:pPr>
      <w:r w:rsidRPr="001B636E">
        <w:t>__________________________________________________________________</w:t>
      </w:r>
      <w:r w:rsidRPr="001B636E">
        <w:rPr>
          <w:rStyle w:val="a6"/>
          <w:noProof/>
          <w:color w:val="auto"/>
        </w:rPr>
        <w:t xml:space="preserve"> </w:t>
      </w:r>
    </w:p>
    <w:p w:rsidR="00692DC8" w:rsidRPr="001B636E" w:rsidRDefault="00692DC8" w:rsidP="00EB2D27">
      <w:pPr>
        <w:pStyle w:val="af0"/>
        <w:spacing w:line="276" w:lineRule="auto"/>
        <w:jc w:val="both"/>
        <w:rPr>
          <w:spacing w:val="-11"/>
        </w:rPr>
      </w:pPr>
      <w:r w:rsidRPr="001B636E">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1.</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2.</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3.</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4.</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5.</w:t>
            </w:r>
          </w:p>
        </w:tc>
        <w:tc>
          <w:tcPr>
            <w:tcW w:w="9320" w:type="dxa"/>
            <w:vAlign w:val="center"/>
          </w:tcPr>
          <w:p w:rsidR="00692DC8" w:rsidRPr="001B636E" w:rsidRDefault="00692DC8" w:rsidP="00EB2D27">
            <w:pPr>
              <w:pStyle w:val="af0"/>
              <w:spacing w:line="276" w:lineRule="auto"/>
              <w:jc w:val="center"/>
            </w:pPr>
          </w:p>
        </w:tc>
      </w:tr>
    </w:tbl>
    <w:p w:rsidR="00692DC8" w:rsidRPr="001B636E" w:rsidRDefault="00692DC8" w:rsidP="00EB2D27">
      <w:pPr>
        <w:pStyle w:val="af0"/>
        <w:spacing w:line="276" w:lineRule="auto"/>
        <w:jc w:val="both"/>
      </w:pPr>
    </w:p>
    <w:p w:rsidR="00692DC8" w:rsidRPr="001B636E" w:rsidRDefault="00692DC8" w:rsidP="00EB2D27">
      <w:pPr>
        <w:pStyle w:val="af0"/>
        <w:spacing w:line="276" w:lineRule="auto"/>
        <w:jc w:val="both"/>
      </w:pPr>
      <w:r w:rsidRPr="001B636E">
        <w:t>Перечень раздаточного материала: (пояснение – перечень должен отражать основное содержание разделов ВКР).</w:t>
      </w:r>
    </w:p>
    <w:p w:rsidR="00692DC8" w:rsidRPr="001B636E" w:rsidRDefault="00692DC8" w:rsidP="00EB2D27">
      <w:pPr>
        <w:pStyle w:val="af0"/>
        <w:spacing w:line="276" w:lineRule="auto"/>
      </w:pPr>
    </w:p>
    <w:p w:rsidR="00692DC8" w:rsidRPr="001B636E" w:rsidRDefault="00692DC8" w:rsidP="00EB2D27">
      <w:pPr>
        <w:pStyle w:val="af0"/>
        <w:spacing w:line="276" w:lineRule="auto"/>
      </w:pPr>
      <w:r w:rsidRPr="001B636E">
        <w:t>Дата выдачи</w:t>
      </w:r>
      <w:r w:rsidR="00C4700C" w:rsidRPr="001B636E">
        <w:t xml:space="preserve"> </w:t>
      </w:r>
      <w:r w:rsidRPr="001B636E">
        <w:t xml:space="preserve"> задания:     __.__.20__ г.</w:t>
      </w:r>
    </w:p>
    <w:p w:rsidR="00692DC8" w:rsidRPr="001B636E" w:rsidRDefault="00692DC8" w:rsidP="00EB2D27">
      <w:pPr>
        <w:shd w:val="clear" w:color="auto" w:fill="FFFFFF"/>
        <w:tabs>
          <w:tab w:val="left" w:pos="2626"/>
          <w:tab w:val="left" w:leader="underscore" w:pos="5626"/>
        </w:tabs>
        <w:spacing w:line="276" w:lineRule="auto"/>
      </w:pPr>
      <w:r w:rsidRPr="001B636E">
        <w:t xml:space="preserve">Руководитель:  __________    </w:t>
      </w:r>
    </w:p>
    <w:p w:rsidR="00692DC8" w:rsidRPr="001B636E" w:rsidRDefault="00692DC8" w:rsidP="00EB2D27">
      <w:pPr>
        <w:shd w:val="clear" w:color="auto" w:fill="FFFFFF"/>
        <w:tabs>
          <w:tab w:val="left" w:pos="2626"/>
          <w:tab w:val="left" w:leader="underscore" w:pos="5626"/>
        </w:tabs>
        <w:spacing w:line="276" w:lineRule="auto"/>
      </w:pPr>
      <w:r w:rsidRPr="001B636E">
        <w:t>Задание принял(а) к исполнению:  ___________</w:t>
      </w:r>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r w:rsidRPr="001B636E">
        <w:rPr>
          <w:rFonts w:ascii="Times New Roman" w:hAnsi="Times New Roman" w:cs="Times New Roman"/>
          <w:sz w:val="24"/>
          <w:szCs w:val="24"/>
        </w:rPr>
        <w:br w:type="page"/>
        <w:t>Приложение В</w:t>
      </w:r>
    </w:p>
    <w:p w:rsidR="00692DC8" w:rsidRPr="001B636E" w:rsidRDefault="00692DC8" w:rsidP="00EB2D27">
      <w:pPr>
        <w:spacing w:line="276" w:lineRule="auto"/>
        <w:jc w:val="center"/>
        <w:rPr>
          <w:bCs/>
          <w:spacing w:val="-2"/>
        </w:rPr>
      </w:pPr>
    </w:p>
    <w:p w:rsidR="00692DC8" w:rsidRPr="001B636E" w:rsidRDefault="00692DC8" w:rsidP="00EB2D27">
      <w:pPr>
        <w:spacing w:line="276" w:lineRule="auto"/>
        <w:jc w:val="center"/>
      </w:pPr>
      <w:r w:rsidRPr="001B636E">
        <w:rPr>
          <w:bCs/>
          <w:spacing w:val="-2"/>
        </w:rPr>
        <w:t>График выполнения выпускной квалификационной работы</w:t>
      </w:r>
    </w:p>
    <w:p w:rsidR="00692DC8" w:rsidRPr="001B636E"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1B636E"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432" w:right="384"/>
              <w:jc w:val="center"/>
            </w:pPr>
            <w:r w:rsidRPr="001B636E">
              <w:t>№</w:t>
            </w:r>
          </w:p>
          <w:p w:rsidR="00692DC8" w:rsidRPr="001B636E" w:rsidRDefault="00692DC8" w:rsidP="00EB2D27">
            <w:pPr>
              <w:shd w:val="clear" w:color="auto" w:fill="FFFFFF"/>
              <w:spacing w:line="276" w:lineRule="auto"/>
              <w:ind w:left="432" w:right="384"/>
              <w:jc w:val="center"/>
            </w:pPr>
            <w:r w:rsidRPr="001B636E">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389" w:right="365"/>
              <w:jc w:val="center"/>
            </w:pPr>
            <w:r w:rsidRPr="001B636E">
              <w:rPr>
                <w:spacing w:val="-2"/>
              </w:rPr>
              <w:t xml:space="preserve">Наименование этапа </w:t>
            </w:r>
            <w:r w:rsidRPr="001B636E">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173" w:right="149"/>
              <w:jc w:val="center"/>
            </w:pPr>
            <w:r w:rsidRPr="001B636E">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456"/>
            </w:pPr>
            <w:r w:rsidRPr="001B636E">
              <w:t>Примечание</w:t>
            </w:r>
          </w:p>
        </w:tc>
      </w:tr>
      <w:tr w:rsidR="00692DC8" w:rsidRPr="001B636E"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53"/>
              <w:jc w:val="both"/>
            </w:pPr>
            <w:r w:rsidRPr="001B636E">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83" w:firstLine="5"/>
            </w:pPr>
            <w:r w:rsidRPr="001B636E">
              <w:t xml:space="preserve">Изучение и анализ </w:t>
            </w:r>
            <w:r w:rsidRPr="001B636E">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29"/>
              <w:jc w:val="both"/>
            </w:pPr>
            <w:r w:rsidRPr="001B636E">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firstLine="5"/>
            </w:pPr>
            <w:r w:rsidRPr="001B636E">
              <w:t xml:space="preserve">Подбор      материала      для </w:t>
            </w:r>
            <w:r w:rsidRPr="001B636E">
              <w:rPr>
                <w:spacing w:val="-1"/>
              </w:rPr>
              <w:t xml:space="preserve">написания        практической </w:t>
            </w:r>
            <w:r w:rsidRPr="001B636E">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29"/>
              <w:jc w:val="both"/>
            </w:pPr>
            <w:r w:rsidRPr="001B636E">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firstLine="5"/>
            </w:pPr>
            <w:r w:rsidRPr="001B636E">
              <w:rPr>
                <w:spacing w:val="-1"/>
              </w:rPr>
              <w:t xml:space="preserve">Написание      теоретической </w:t>
            </w:r>
            <w:r w:rsidRPr="001B636E">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466" w:firstLine="10"/>
            </w:pPr>
            <w:r w:rsidRPr="001B636E">
              <w:t xml:space="preserve">Представление теоретической части работы </w:t>
            </w:r>
            <w:r w:rsidRPr="001B636E">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9"/>
              <w:jc w:val="both"/>
            </w:pPr>
            <w:r w:rsidRPr="001B636E">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64" w:firstLine="5"/>
            </w:pPr>
            <w:r w:rsidRPr="001B636E">
              <w:rPr>
                <w:spacing w:val="-2"/>
              </w:rPr>
              <w:t xml:space="preserve">Внесение корректировок в </w:t>
            </w:r>
            <w:r w:rsidRPr="001B636E">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pPr>
            <w:r w:rsidRPr="001B636E">
              <w:t xml:space="preserve">Разработка     и     написание </w:t>
            </w:r>
            <w:r w:rsidRPr="001B636E">
              <w:rPr>
                <w:spacing w:val="-1"/>
              </w:rPr>
              <w:t xml:space="preserve">практической </w:t>
            </w:r>
            <w:r w:rsidRPr="001B636E">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475" w:firstLine="5"/>
            </w:pPr>
            <w:r w:rsidRPr="001B636E">
              <w:t xml:space="preserve">Представление практической части работы </w:t>
            </w:r>
            <w:r w:rsidRPr="001B636E">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74"/>
            </w:pPr>
            <w:r w:rsidRPr="001B636E">
              <w:rPr>
                <w:spacing w:val="-2"/>
              </w:rPr>
              <w:t xml:space="preserve">Внесение корректировок в </w:t>
            </w:r>
            <w:r w:rsidRPr="001B636E">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0"/>
              <w:jc w:val="both"/>
            </w:pPr>
            <w:r w:rsidRPr="001B636E">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14" w:firstLine="10"/>
            </w:pPr>
            <w:r w:rsidRPr="001B636E">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6"/>
              <w:jc w:val="both"/>
            </w:pPr>
            <w:r w:rsidRPr="001B636E">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pPr>
            <w:r w:rsidRPr="001B636E">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2"/>
              <w:jc w:val="both"/>
            </w:pPr>
            <w:r w:rsidRPr="001B636E">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59" w:firstLine="5"/>
            </w:pPr>
            <w:r w:rsidRPr="001B636E">
              <w:rPr>
                <w:spacing w:val="-2"/>
              </w:rPr>
              <w:t xml:space="preserve">Представление </w:t>
            </w:r>
            <w:r w:rsidRPr="001B636E">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2"/>
              <w:jc w:val="both"/>
            </w:pPr>
            <w:r w:rsidRPr="001B636E">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91" w:firstLine="5"/>
            </w:pPr>
            <w:r w:rsidRPr="001B636E">
              <w:rPr>
                <w:spacing w:val="-2"/>
              </w:rPr>
              <w:t xml:space="preserve">Сдача готовой выпускной квалификационной работы на </w:t>
            </w:r>
            <w:r w:rsidRPr="001B636E">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bl>
    <w:p w:rsidR="00E91D96" w:rsidRPr="001B636E" w:rsidRDefault="00E91D96" w:rsidP="00EB2D27">
      <w:pPr>
        <w:shd w:val="clear" w:color="auto" w:fill="FFFFFF"/>
        <w:tabs>
          <w:tab w:val="left" w:pos="2626"/>
          <w:tab w:val="left" w:leader="underscore" w:pos="5626"/>
        </w:tabs>
        <w:spacing w:line="276" w:lineRule="auto"/>
        <w:ind w:left="115"/>
      </w:pPr>
    </w:p>
    <w:p w:rsidR="00692DC8" w:rsidRPr="001B636E" w:rsidRDefault="00692DC8" w:rsidP="00EB2D27">
      <w:pPr>
        <w:shd w:val="clear" w:color="auto" w:fill="FFFFFF"/>
        <w:tabs>
          <w:tab w:val="left" w:pos="2626"/>
          <w:tab w:val="left" w:leader="underscore" w:pos="5626"/>
        </w:tabs>
        <w:spacing w:line="276" w:lineRule="auto"/>
        <w:ind w:left="115"/>
      </w:pPr>
      <w:r w:rsidRPr="001B636E">
        <w:t>Руководитель:  ___________________</w:t>
      </w:r>
    </w:p>
    <w:p w:rsidR="00692DC8" w:rsidRPr="001B636E" w:rsidRDefault="00692DC8" w:rsidP="00EB2D27">
      <w:pPr>
        <w:shd w:val="clear" w:color="auto" w:fill="FFFFFF"/>
        <w:spacing w:line="276" w:lineRule="auto"/>
        <w:ind w:left="125"/>
      </w:pPr>
      <w:r w:rsidRPr="001B636E">
        <w:t>Принял(а) к исполнению:  _______________</w:t>
      </w:r>
    </w:p>
    <w:p w:rsidR="00692DC8" w:rsidRPr="001B636E" w:rsidRDefault="00692DC8" w:rsidP="00EB2D27">
      <w:pPr>
        <w:pStyle w:val="ae"/>
        <w:spacing w:before="0" w:beforeAutospacing="0" w:after="0" w:afterAutospacing="0" w:line="276" w:lineRule="auto"/>
        <w:jc w:val="center"/>
      </w:pPr>
      <w:r w:rsidRPr="001B636E">
        <w:br w:type="page"/>
        <w:t>Приложение Г</w:t>
      </w:r>
    </w:p>
    <w:p w:rsidR="00692DC8" w:rsidRPr="001B636E" w:rsidRDefault="00692DC8" w:rsidP="00EB2D27">
      <w:pPr>
        <w:spacing w:line="276" w:lineRule="auto"/>
        <w:ind w:firstLine="708"/>
        <w:jc w:val="both"/>
      </w:pPr>
      <w:r w:rsidRPr="001B636E">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«___» _____________ 20___ г.</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_____________                                   ____________________________________</w:t>
      </w:r>
    </w:p>
    <w:p w:rsidR="00692DC8" w:rsidRPr="001B636E" w:rsidRDefault="00692DC8" w:rsidP="00EB2D27">
      <w:pPr>
        <w:tabs>
          <w:tab w:val="left" w:pos="5660"/>
        </w:tabs>
        <w:spacing w:line="276" w:lineRule="auto"/>
        <w:jc w:val="both"/>
      </w:pPr>
      <w:r w:rsidRPr="001B636E">
        <w:t xml:space="preserve">     (подпись)</w:t>
      </w:r>
      <w:r w:rsidRPr="001B636E">
        <w:tab/>
        <w:t>(Фамилия Имя Отчество)</w:t>
      </w:r>
    </w:p>
    <w:p w:rsidR="00692DC8" w:rsidRPr="001B636E" w:rsidRDefault="00692DC8" w:rsidP="00EB2D27">
      <w:pPr>
        <w:spacing w:line="276" w:lineRule="auto"/>
        <w:rPr>
          <w:lang w:eastAsia="en-US"/>
        </w:rPr>
      </w:pPr>
    </w:p>
    <w:p w:rsidR="00692DC8" w:rsidRPr="001B636E" w:rsidRDefault="00692DC8" w:rsidP="00EB2D27">
      <w:pPr>
        <w:spacing w:line="276" w:lineRule="auto"/>
        <w:jc w:val="center"/>
      </w:pPr>
      <w:r w:rsidRPr="001B636E">
        <w:rPr>
          <w:caps/>
        </w:rPr>
        <w:br w:type="page"/>
      </w:r>
      <w:r w:rsidRPr="001B636E">
        <w:t>Приложение Д</w:t>
      </w:r>
    </w:p>
    <w:p w:rsidR="00692DC8" w:rsidRPr="001B636E" w:rsidRDefault="00692DC8" w:rsidP="00EB2D27">
      <w:pPr>
        <w:pStyle w:val="2"/>
        <w:spacing w:before="0" w:beforeAutospacing="0" w:after="0" w:afterAutospacing="0" w:line="276" w:lineRule="auto"/>
        <w:jc w:val="center"/>
        <w:rPr>
          <w:b w:val="0"/>
          <w:sz w:val="24"/>
          <w:szCs w:val="24"/>
        </w:rPr>
      </w:pPr>
    </w:p>
    <w:p w:rsidR="00692DC8" w:rsidRPr="001B636E" w:rsidRDefault="00692DC8" w:rsidP="00787FE0">
      <w:pPr>
        <w:pStyle w:val="2"/>
        <w:spacing w:before="0" w:beforeAutospacing="0" w:after="0" w:afterAutospacing="0" w:line="360" w:lineRule="auto"/>
        <w:jc w:val="center"/>
        <w:rPr>
          <w:b w:val="0"/>
          <w:sz w:val="24"/>
          <w:szCs w:val="24"/>
        </w:rPr>
      </w:pPr>
      <w:r w:rsidRPr="001B636E">
        <w:rPr>
          <w:b w:val="0"/>
          <w:sz w:val="24"/>
          <w:szCs w:val="24"/>
        </w:rPr>
        <w:t>Рецензия</w:t>
      </w:r>
    </w:p>
    <w:p w:rsidR="00692DC8" w:rsidRPr="001B636E" w:rsidRDefault="000B6C37" w:rsidP="00787FE0">
      <w:pPr>
        <w:spacing w:line="480" w:lineRule="auto"/>
        <w:jc w:val="center"/>
        <w:rPr>
          <w:bCs/>
        </w:rPr>
      </w:pPr>
      <w:r w:rsidRPr="001B636E">
        <w:rPr>
          <w:bCs/>
        </w:rPr>
        <w:t xml:space="preserve">на </w:t>
      </w:r>
      <w:r w:rsidR="00692DC8" w:rsidRPr="001B636E">
        <w:rPr>
          <w:bCs/>
        </w:rPr>
        <w:t>выпускную квалификационную работу</w:t>
      </w:r>
    </w:p>
    <w:p w:rsidR="00692DC8" w:rsidRPr="001B636E" w:rsidRDefault="000850A5" w:rsidP="00787FE0">
      <w:pPr>
        <w:jc w:val="center"/>
        <w:rPr>
          <w:b/>
        </w:rPr>
      </w:pPr>
      <w:r w:rsidRPr="001B636E">
        <w:rPr>
          <w:b/>
          <w:bCs/>
          <w:iCs/>
        </w:rPr>
        <w:t xml:space="preserve">ФИО </w:t>
      </w:r>
    </w:p>
    <w:p w:rsidR="00692DC8" w:rsidRPr="001B636E" w:rsidRDefault="00692DC8" w:rsidP="000850A5">
      <w:pPr>
        <w:pStyle w:val="ae"/>
        <w:spacing w:before="0" w:beforeAutospacing="0" w:after="0" w:afterAutospacing="0"/>
      </w:pPr>
      <w:r w:rsidRPr="001B636E">
        <w:rPr>
          <w:i/>
        </w:rPr>
        <w:t>Тема ВКР:</w:t>
      </w:r>
      <w:r w:rsidRPr="001B636E">
        <w:t xml:space="preserve">  </w:t>
      </w:r>
    </w:p>
    <w:p w:rsidR="000850A5" w:rsidRPr="001B636E" w:rsidRDefault="000850A5" w:rsidP="00787FE0">
      <w:pPr>
        <w:tabs>
          <w:tab w:val="left" w:leader="underscore" w:pos="9639"/>
        </w:tabs>
        <w:ind w:firstLine="709"/>
        <w:jc w:val="both"/>
        <w:rPr>
          <w:i/>
        </w:rPr>
      </w:pPr>
    </w:p>
    <w:p w:rsidR="000850A5" w:rsidRPr="001B636E" w:rsidRDefault="000850A5" w:rsidP="00787FE0">
      <w:pPr>
        <w:tabs>
          <w:tab w:val="left" w:leader="underscore" w:pos="9639"/>
        </w:tabs>
        <w:ind w:firstLine="709"/>
        <w:jc w:val="both"/>
        <w:rPr>
          <w:i/>
        </w:rPr>
      </w:pPr>
    </w:p>
    <w:p w:rsidR="00692DC8" w:rsidRPr="001B636E" w:rsidRDefault="00692DC8" w:rsidP="00787FE0">
      <w:pPr>
        <w:tabs>
          <w:tab w:val="left" w:leader="underscore" w:pos="9639"/>
        </w:tabs>
        <w:ind w:firstLine="709"/>
        <w:jc w:val="both"/>
      </w:pPr>
      <w:r w:rsidRPr="001B636E">
        <w:rPr>
          <w:i/>
        </w:rPr>
        <w:t>Актуальность темы:</w:t>
      </w:r>
      <w:r w:rsidRPr="001B636E">
        <w:t xml:space="preserve"> </w:t>
      </w:r>
      <w:r w:rsidR="000850A5" w:rsidRPr="001B636E">
        <w:t>………………………..</w:t>
      </w:r>
    </w:p>
    <w:p w:rsidR="000850A5" w:rsidRPr="001B636E" w:rsidRDefault="000850A5" w:rsidP="00787FE0">
      <w:pPr>
        <w:tabs>
          <w:tab w:val="left" w:leader="underscore" w:pos="9639"/>
        </w:tabs>
        <w:ind w:firstLine="709"/>
        <w:jc w:val="both"/>
      </w:pPr>
    </w:p>
    <w:p w:rsidR="000850A5" w:rsidRPr="001B636E" w:rsidRDefault="00692DC8" w:rsidP="00787FE0">
      <w:pPr>
        <w:tabs>
          <w:tab w:val="left" w:leader="underscore" w:pos="9639"/>
        </w:tabs>
        <w:ind w:firstLine="709"/>
        <w:jc w:val="both"/>
      </w:pPr>
      <w:r w:rsidRPr="001B636E">
        <w:rPr>
          <w:i/>
        </w:rPr>
        <w:t>Степень самостоятельности работы и творческого подхода:</w:t>
      </w:r>
      <w:r w:rsidRPr="001B636E">
        <w:t xml:space="preserve"> </w:t>
      </w:r>
      <w:r w:rsidR="000850A5" w:rsidRPr="001B636E">
        <w:t>………………………</w:t>
      </w:r>
    </w:p>
    <w:p w:rsidR="000850A5" w:rsidRPr="001B636E" w:rsidRDefault="000850A5" w:rsidP="00787FE0">
      <w:pPr>
        <w:tabs>
          <w:tab w:val="left" w:leader="underscore" w:pos="9639"/>
        </w:tabs>
        <w:ind w:firstLine="709"/>
        <w:jc w:val="both"/>
      </w:pPr>
    </w:p>
    <w:p w:rsidR="000850A5" w:rsidRPr="001B636E" w:rsidRDefault="00692DC8" w:rsidP="00787FE0">
      <w:pPr>
        <w:tabs>
          <w:tab w:val="left" w:leader="underscore" w:pos="9639"/>
        </w:tabs>
        <w:ind w:firstLine="709"/>
        <w:jc w:val="both"/>
      </w:pPr>
      <w:r w:rsidRPr="001B636E">
        <w:rPr>
          <w:i/>
        </w:rPr>
        <w:t>Полнота разработки темы:</w:t>
      </w:r>
      <w:r w:rsidRPr="001B636E">
        <w:t xml:space="preserve"> </w:t>
      </w:r>
    </w:p>
    <w:p w:rsidR="000850A5" w:rsidRPr="001B636E" w:rsidRDefault="000850A5" w:rsidP="00787FE0">
      <w:pPr>
        <w:tabs>
          <w:tab w:val="left" w:leader="underscore" w:pos="9639"/>
        </w:tabs>
        <w:ind w:firstLine="709"/>
        <w:jc w:val="both"/>
      </w:pPr>
    </w:p>
    <w:p w:rsidR="000850A5" w:rsidRPr="001B636E" w:rsidRDefault="00692DC8" w:rsidP="000850A5">
      <w:pPr>
        <w:tabs>
          <w:tab w:val="left" w:leader="underscore" w:pos="9639"/>
        </w:tabs>
        <w:ind w:firstLine="709"/>
        <w:jc w:val="both"/>
        <w:rPr>
          <w:i/>
        </w:rPr>
      </w:pPr>
      <w:r w:rsidRPr="001B636E">
        <w:rPr>
          <w:i/>
        </w:rPr>
        <w:t xml:space="preserve">Степень достижения цели: </w:t>
      </w:r>
    </w:p>
    <w:p w:rsidR="000850A5" w:rsidRPr="001B636E" w:rsidRDefault="000850A5" w:rsidP="000850A5">
      <w:pPr>
        <w:tabs>
          <w:tab w:val="left" w:leader="underscore" w:pos="9639"/>
        </w:tabs>
        <w:ind w:firstLine="709"/>
        <w:jc w:val="both"/>
      </w:pPr>
    </w:p>
    <w:p w:rsidR="000850A5" w:rsidRPr="001B636E" w:rsidRDefault="00692DC8" w:rsidP="000850A5">
      <w:pPr>
        <w:tabs>
          <w:tab w:val="left" w:leader="underscore" w:pos="9639"/>
        </w:tabs>
        <w:ind w:firstLine="709"/>
        <w:jc w:val="both"/>
        <w:rPr>
          <w:i/>
        </w:rPr>
      </w:pPr>
      <w:r w:rsidRPr="001B636E">
        <w:rPr>
          <w:i/>
        </w:rPr>
        <w:t>Положительные стороны работы:</w:t>
      </w:r>
    </w:p>
    <w:p w:rsidR="000850A5" w:rsidRPr="001B636E" w:rsidRDefault="00692DC8" w:rsidP="000850A5">
      <w:pPr>
        <w:tabs>
          <w:tab w:val="left" w:leader="underscore" w:pos="9639"/>
        </w:tabs>
        <w:ind w:firstLine="709"/>
        <w:jc w:val="both"/>
      </w:pPr>
      <w:r w:rsidRPr="001B636E">
        <w:rPr>
          <w:i/>
        </w:rPr>
        <w:t xml:space="preserve"> </w:t>
      </w:r>
    </w:p>
    <w:p w:rsidR="000850A5" w:rsidRPr="001B636E" w:rsidRDefault="00692DC8" w:rsidP="000850A5">
      <w:pPr>
        <w:tabs>
          <w:tab w:val="left" w:leader="underscore" w:pos="9639"/>
        </w:tabs>
        <w:ind w:firstLine="709"/>
        <w:jc w:val="both"/>
        <w:rPr>
          <w:i/>
        </w:rPr>
      </w:pPr>
      <w:r w:rsidRPr="001B636E">
        <w:rPr>
          <w:i/>
        </w:rPr>
        <w:t xml:space="preserve">Недостатки работы: </w:t>
      </w:r>
    </w:p>
    <w:p w:rsidR="000850A5" w:rsidRPr="001B636E" w:rsidRDefault="000850A5" w:rsidP="000850A5">
      <w:pPr>
        <w:tabs>
          <w:tab w:val="left" w:leader="underscore" w:pos="9639"/>
        </w:tabs>
        <w:ind w:firstLine="709"/>
        <w:jc w:val="both"/>
      </w:pPr>
    </w:p>
    <w:p w:rsidR="00692DC8" w:rsidRPr="001B636E" w:rsidRDefault="00692DC8" w:rsidP="000850A5">
      <w:pPr>
        <w:tabs>
          <w:tab w:val="left" w:leader="underscore" w:pos="9639"/>
        </w:tabs>
        <w:ind w:firstLine="709"/>
        <w:jc w:val="both"/>
      </w:pPr>
      <w:r w:rsidRPr="001B636E">
        <w:rPr>
          <w:i/>
        </w:rPr>
        <w:t xml:space="preserve">Рекомендуемая оценка:  </w:t>
      </w:r>
    </w:p>
    <w:p w:rsidR="000850A5" w:rsidRPr="001B636E" w:rsidRDefault="000850A5" w:rsidP="000850A5">
      <w:pPr>
        <w:tabs>
          <w:tab w:val="left" w:leader="underscore" w:pos="9639"/>
        </w:tabs>
        <w:ind w:firstLine="709"/>
        <w:jc w:val="both"/>
        <w:rPr>
          <w:kern w:val="36"/>
        </w:rPr>
      </w:pPr>
    </w:p>
    <w:p w:rsidR="00692DC8" w:rsidRPr="001B636E" w:rsidRDefault="00692DC8" w:rsidP="00787FE0">
      <w:pPr>
        <w:pStyle w:val="ae"/>
        <w:shd w:val="clear" w:color="auto" w:fill="FFFFFF"/>
        <w:spacing w:before="0" w:beforeAutospacing="0" w:after="0" w:afterAutospacing="0"/>
        <w:jc w:val="both"/>
        <w:rPr>
          <w:kern w:val="36"/>
        </w:rPr>
      </w:pPr>
    </w:p>
    <w:p w:rsidR="000850A5" w:rsidRPr="001B636E" w:rsidRDefault="000850A5" w:rsidP="00787FE0">
      <w:pPr>
        <w:pStyle w:val="ae"/>
        <w:shd w:val="clear" w:color="auto" w:fill="FFFFFF"/>
        <w:spacing w:before="0" w:beforeAutospacing="0" w:after="0" w:afterAutospacing="0"/>
        <w:jc w:val="both"/>
        <w:rPr>
          <w:kern w:val="36"/>
        </w:rPr>
      </w:pPr>
      <w:r w:rsidRPr="001B636E">
        <w:rPr>
          <w:kern w:val="36"/>
        </w:rPr>
        <w:t>ФИО, должность рецензента</w:t>
      </w:r>
    </w:p>
    <w:p w:rsidR="000850A5" w:rsidRPr="001B636E" w:rsidRDefault="000850A5" w:rsidP="00787FE0">
      <w:pPr>
        <w:pStyle w:val="ae"/>
        <w:shd w:val="clear" w:color="auto" w:fill="FFFFFF"/>
        <w:spacing w:before="0" w:beforeAutospacing="0" w:after="0" w:afterAutospacing="0"/>
        <w:jc w:val="both"/>
        <w:rPr>
          <w:rStyle w:val="af1"/>
          <w:b w:val="0"/>
          <w:bCs/>
        </w:rPr>
      </w:pPr>
    </w:p>
    <w:p w:rsidR="00692DC8" w:rsidRPr="001B636E" w:rsidRDefault="00692DC8" w:rsidP="00787FE0">
      <w:pPr>
        <w:pStyle w:val="ae"/>
        <w:shd w:val="clear" w:color="auto" w:fill="FFFFFF"/>
        <w:spacing w:before="0" w:beforeAutospacing="0" w:after="0" w:afterAutospacing="0"/>
        <w:jc w:val="both"/>
        <w:rPr>
          <w:rStyle w:val="af1"/>
          <w:b w:val="0"/>
          <w:bCs/>
        </w:rPr>
      </w:pPr>
      <w:r w:rsidRPr="001B636E">
        <w:rPr>
          <w:rStyle w:val="af1"/>
          <w:b w:val="0"/>
          <w:bCs/>
        </w:rPr>
        <w:t>____________ /</w:t>
      </w:r>
      <w:r w:rsidR="000850A5" w:rsidRPr="001B636E">
        <w:rPr>
          <w:rStyle w:val="af1"/>
          <w:b w:val="0"/>
          <w:bCs/>
        </w:rPr>
        <w:t xml:space="preserve">             /    “___” ____________ 20</w:t>
      </w:r>
      <w:r w:rsidRPr="001B636E">
        <w:rPr>
          <w:rStyle w:val="af1"/>
          <w:b w:val="0"/>
          <w:bCs/>
        </w:rPr>
        <w:t>_ г.</w:t>
      </w:r>
    </w:p>
    <w:p w:rsidR="00367BDC" w:rsidRPr="001B636E" w:rsidRDefault="00367BDC" w:rsidP="00787FE0">
      <w:pPr>
        <w:pStyle w:val="ae"/>
        <w:shd w:val="clear" w:color="auto" w:fill="FFFFFF"/>
        <w:spacing w:before="0" w:beforeAutospacing="0" w:after="0" w:afterAutospacing="0"/>
        <w:jc w:val="center"/>
      </w:pPr>
    </w:p>
    <w:p w:rsidR="00692DC8" w:rsidRPr="001B636E" w:rsidRDefault="00692DC8" w:rsidP="00787FE0">
      <w:pPr>
        <w:pStyle w:val="ae"/>
        <w:shd w:val="clear" w:color="auto" w:fill="FFFFFF"/>
        <w:spacing w:before="0" w:beforeAutospacing="0" w:after="0" w:afterAutospacing="0"/>
        <w:jc w:val="center"/>
      </w:pPr>
      <w:r w:rsidRPr="001B636E">
        <w:t>м.п.</w:t>
      </w:r>
    </w:p>
    <w:p w:rsidR="00692DC8" w:rsidRPr="001B636E" w:rsidRDefault="00692DC8" w:rsidP="00787FE0">
      <w:pPr>
        <w:pStyle w:val="ae"/>
        <w:shd w:val="clear" w:color="auto" w:fill="FFFFFF"/>
        <w:jc w:val="both"/>
        <w:rPr>
          <w:rStyle w:val="af1"/>
          <w:b w:val="0"/>
          <w:bCs/>
        </w:rPr>
      </w:pPr>
      <w:r w:rsidRPr="001B636E">
        <w:t xml:space="preserve">Ознакомлен:  </w:t>
      </w:r>
      <w:r w:rsidRPr="001B636E">
        <w:rPr>
          <w:rStyle w:val="af1"/>
          <w:b w:val="0"/>
          <w:bCs/>
        </w:rPr>
        <w:t>_______________________/</w:t>
      </w:r>
      <w:r w:rsidR="000850A5" w:rsidRPr="001B636E">
        <w:rPr>
          <w:bCs/>
        </w:rPr>
        <w:t>ФИО  студента</w:t>
      </w:r>
      <w:r w:rsidRPr="001B636E">
        <w:rPr>
          <w:b/>
          <w:bCs/>
        </w:rPr>
        <w:t xml:space="preserve">/   </w:t>
      </w:r>
      <w:r w:rsidRPr="001B636E">
        <w:rPr>
          <w:rStyle w:val="af1"/>
          <w:b w:val="0"/>
          <w:bCs/>
        </w:rPr>
        <w:t xml:space="preserve"> «_____» __________ 20__ г.</w:t>
      </w:r>
    </w:p>
    <w:p w:rsidR="00692DC8" w:rsidRPr="001B636E" w:rsidRDefault="00692DC8" w:rsidP="00787FE0">
      <w:pPr>
        <w:pStyle w:val="ae"/>
        <w:shd w:val="clear" w:color="auto" w:fill="FFFFFF"/>
        <w:ind w:left="1416" w:firstLine="708"/>
        <w:rPr>
          <w:sz w:val="18"/>
          <w:szCs w:val="18"/>
        </w:rPr>
      </w:pPr>
      <w:r w:rsidRPr="001B636E">
        <w:rPr>
          <w:sz w:val="18"/>
          <w:szCs w:val="18"/>
        </w:rPr>
        <w:t xml:space="preserve">подпись   </w:t>
      </w:r>
      <w:r w:rsidR="00206CC8" w:rsidRPr="001B636E">
        <w:rPr>
          <w:sz w:val="18"/>
          <w:szCs w:val="18"/>
        </w:rPr>
        <w:t xml:space="preserve">                                                           </w:t>
      </w:r>
      <w:r w:rsidRPr="001B636E">
        <w:rPr>
          <w:sz w:val="18"/>
          <w:szCs w:val="18"/>
        </w:rPr>
        <w:t xml:space="preserve">  не позднее чем за 5 дней до даты защиты ВКР</w:t>
      </w:r>
    </w:p>
    <w:p w:rsidR="00692DC8" w:rsidRPr="001B636E" w:rsidRDefault="00692DC8" w:rsidP="00787FE0">
      <w:pPr>
        <w:pStyle w:val="ae"/>
        <w:shd w:val="clear" w:color="auto" w:fill="FFFFFF"/>
        <w:jc w:val="center"/>
      </w:pPr>
      <w:r w:rsidRPr="001B636E">
        <w:rPr>
          <w:b/>
        </w:rPr>
        <w:br w:type="page"/>
      </w:r>
      <w:r w:rsidRPr="001B636E">
        <w:t>Приложение Е</w:t>
      </w:r>
    </w:p>
    <w:p w:rsidR="00692DC8" w:rsidRPr="001B636E" w:rsidRDefault="00692DC8" w:rsidP="00787FE0">
      <w:pPr>
        <w:jc w:val="center"/>
      </w:pPr>
      <w:r w:rsidRPr="001B636E">
        <w:t>Частное учреждение образовательная организация высшего образования</w:t>
      </w:r>
    </w:p>
    <w:p w:rsidR="00692DC8" w:rsidRPr="001B636E" w:rsidRDefault="00692DC8" w:rsidP="00787FE0">
      <w:pPr>
        <w:jc w:val="center"/>
      </w:pPr>
      <w:r w:rsidRPr="001B636E">
        <w:t>«Омская гуманитарная академия»</w:t>
      </w:r>
    </w:p>
    <w:p w:rsidR="00692DC8" w:rsidRPr="001B636E" w:rsidRDefault="00692DC8" w:rsidP="00787FE0">
      <w:pPr>
        <w:shd w:val="clear" w:color="auto" w:fill="FFFFFF"/>
        <w:spacing w:before="240"/>
        <w:jc w:val="center"/>
        <w:rPr>
          <w:b/>
          <w:bCs/>
          <w:spacing w:val="-2"/>
        </w:rPr>
      </w:pPr>
    </w:p>
    <w:p w:rsidR="00692DC8" w:rsidRPr="001B636E" w:rsidRDefault="00692DC8" w:rsidP="00787FE0">
      <w:pPr>
        <w:shd w:val="clear" w:color="auto" w:fill="FFFFFF"/>
        <w:spacing w:before="240"/>
        <w:jc w:val="center"/>
      </w:pPr>
      <w:r w:rsidRPr="001B636E">
        <w:rPr>
          <w:b/>
          <w:bCs/>
          <w:spacing w:val="-2"/>
        </w:rPr>
        <w:t>Отзыв</w:t>
      </w:r>
    </w:p>
    <w:p w:rsidR="00692DC8" w:rsidRPr="001B636E" w:rsidRDefault="00E91D96" w:rsidP="00787FE0">
      <w:pPr>
        <w:shd w:val="clear" w:color="auto" w:fill="FFFFFF"/>
        <w:spacing w:before="240"/>
        <w:jc w:val="center"/>
      </w:pPr>
      <w:r w:rsidRPr="001B636E">
        <w:t>о</w:t>
      </w:r>
      <w:r w:rsidR="00692DC8" w:rsidRPr="001B636E">
        <w:t xml:space="preserve"> выпускн</w:t>
      </w:r>
      <w:r w:rsidRPr="001B636E">
        <w:t>ой</w:t>
      </w:r>
      <w:r w:rsidR="00692DC8" w:rsidRPr="001B636E">
        <w:t xml:space="preserve"> квалификационн</w:t>
      </w:r>
      <w:r w:rsidRPr="001B636E">
        <w:t>ой</w:t>
      </w:r>
      <w:r w:rsidR="00692DC8" w:rsidRPr="001B636E">
        <w:t xml:space="preserve"> работ</w:t>
      </w:r>
      <w:r w:rsidRPr="001B636E">
        <w:t>е</w:t>
      </w:r>
    </w:p>
    <w:p w:rsidR="00692DC8" w:rsidRPr="001B636E" w:rsidRDefault="000B6C37" w:rsidP="00787FE0">
      <w:pPr>
        <w:jc w:val="center"/>
      </w:pPr>
      <w:r w:rsidRPr="001B636E">
        <w:rPr>
          <w:bCs/>
          <w:iCs/>
        </w:rPr>
        <w:t>ФИО</w:t>
      </w:r>
    </w:p>
    <w:p w:rsidR="00692DC8" w:rsidRPr="001B636E" w:rsidRDefault="00692DC8" w:rsidP="00787FE0">
      <w:pPr>
        <w:pStyle w:val="ae"/>
      </w:pPr>
      <w:r w:rsidRPr="001B636E">
        <w:rPr>
          <w:i/>
        </w:rPr>
        <w:t>Тема ВКР:</w:t>
      </w:r>
      <w:r w:rsidRPr="001B636E">
        <w:t xml:space="preserve">  </w:t>
      </w:r>
      <w:r w:rsidR="000B6C37" w:rsidRPr="001B636E">
        <w:t>………………………</w:t>
      </w:r>
    </w:p>
    <w:p w:rsidR="00080F89" w:rsidRPr="001B636E" w:rsidRDefault="00080F89" w:rsidP="00080F89">
      <w:pPr>
        <w:tabs>
          <w:tab w:val="left" w:pos="567"/>
        </w:tabs>
        <w:jc w:val="center"/>
        <w:rPr>
          <w:sz w:val="20"/>
          <w:szCs w:val="20"/>
        </w:rPr>
      </w:pPr>
      <w:r w:rsidRPr="001B636E">
        <w:t>под руководством</w:t>
      </w:r>
      <w:r w:rsidRPr="001B636E">
        <w:rPr>
          <w:b/>
        </w:rPr>
        <w:t xml:space="preserve">: </w:t>
      </w:r>
      <w:r w:rsidRPr="001B636E">
        <w:rPr>
          <w:sz w:val="20"/>
          <w:szCs w:val="20"/>
        </w:rPr>
        <w:t>ФИО руководителя ВКР</w:t>
      </w:r>
    </w:p>
    <w:p w:rsidR="00080F89" w:rsidRPr="001B636E" w:rsidRDefault="00080F89" w:rsidP="00080F89">
      <w:pPr>
        <w:tabs>
          <w:tab w:val="left" w:pos="567"/>
        </w:tabs>
        <w:jc w:val="center"/>
        <w:rPr>
          <w:b/>
        </w:rPr>
      </w:pPr>
    </w:p>
    <w:p w:rsidR="00080F89" w:rsidRPr="001B636E" w:rsidRDefault="00080F89" w:rsidP="00080F89">
      <w:pPr>
        <w:tabs>
          <w:tab w:val="left" w:pos="567"/>
        </w:tabs>
        <w:rPr>
          <w:i/>
        </w:rPr>
      </w:pPr>
      <w:r w:rsidRPr="001B636E">
        <w:rPr>
          <w:i/>
        </w:rPr>
        <w:t xml:space="preserve"> 1.Общая характеристика работы:</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2. Степень подготовленности автора работы по базовым дисциплинам:</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3. Испол</w:t>
      </w:r>
      <w:r w:rsidR="00206CC8" w:rsidRPr="001B636E">
        <w:rPr>
          <w:i/>
        </w:rPr>
        <w:t>ьзование</w:t>
      </w:r>
      <w:r w:rsidRPr="001B636E">
        <w:rPr>
          <w:i/>
        </w:rPr>
        <w:t xml:space="preserve"> в выпускной квалифи</w:t>
      </w:r>
      <w:r w:rsidR="00E91D96" w:rsidRPr="001B636E">
        <w:rPr>
          <w:i/>
        </w:rPr>
        <w:t>кацио</w:t>
      </w:r>
      <w:r w:rsidRPr="001B636E">
        <w:rPr>
          <w:i/>
        </w:rPr>
        <w:t xml:space="preserve">нной работе </w:t>
      </w:r>
      <w:r w:rsidR="00923A30" w:rsidRPr="001B636E">
        <w:rPr>
          <w:i/>
        </w:rPr>
        <w:t xml:space="preserve">результатов современных </w:t>
      </w:r>
      <w:r w:rsidRPr="001B636E">
        <w:rPr>
          <w:i/>
        </w:rPr>
        <w:t xml:space="preserve">научных исследований, достижений </w:t>
      </w:r>
      <w:r w:rsidR="00923A30" w:rsidRPr="001B636E">
        <w:rPr>
          <w:i/>
        </w:rPr>
        <w:t xml:space="preserve">науки </w:t>
      </w:r>
      <w:r w:rsidRPr="001B636E">
        <w:rPr>
          <w:i/>
        </w:rPr>
        <w:t>и техники:</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 xml:space="preserve">4. Общая оценка выпускной </w:t>
      </w:r>
      <w:r w:rsidR="00E91D96" w:rsidRPr="001B636E">
        <w:rPr>
          <w:i/>
        </w:rPr>
        <w:t>квалификационной</w:t>
      </w:r>
      <w:r w:rsidRPr="001B636E">
        <w:rPr>
          <w:i/>
        </w:rPr>
        <w:t xml:space="preserve"> работы: </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u w:val="single"/>
        </w:rPr>
      </w:pPr>
      <w:r w:rsidRPr="001B636E">
        <w:rPr>
          <w:i/>
        </w:rPr>
        <w:t xml:space="preserve">Заключение: </w:t>
      </w: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pPr>
      <w:r w:rsidRPr="001B636E">
        <w:t xml:space="preserve"> « </w:t>
      </w:r>
      <w:r w:rsidR="00206CC8" w:rsidRPr="001B636E">
        <w:t xml:space="preserve"> </w:t>
      </w:r>
      <w:r w:rsidRPr="001B636E">
        <w:t xml:space="preserve">   »                    20     г.</w:t>
      </w:r>
    </w:p>
    <w:p w:rsidR="00080F89" w:rsidRPr="001B636E" w:rsidRDefault="00080F89" w:rsidP="00080F89">
      <w:pPr>
        <w:tabs>
          <w:tab w:val="left" w:pos="567"/>
        </w:tabs>
      </w:pPr>
    </w:p>
    <w:p w:rsidR="00080F89" w:rsidRPr="001B636E" w:rsidRDefault="00080F89" w:rsidP="00080F89">
      <w:pPr>
        <w:tabs>
          <w:tab w:val="left" w:pos="567"/>
        </w:tabs>
      </w:pPr>
      <w:r w:rsidRPr="001B636E">
        <w:t>Руководитель выпускной квалификационной работы__________________________</w:t>
      </w:r>
    </w:p>
    <w:p w:rsidR="00080F89" w:rsidRPr="001B636E" w:rsidRDefault="00080F89" w:rsidP="00080F89">
      <w:pPr>
        <w:tabs>
          <w:tab w:val="left" w:pos="567"/>
        </w:tabs>
      </w:pPr>
      <w:r w:rsidRPr="001B636E">
        <w:tab/>
      </w:r>
      <w:r w:rsidRPr="001B636E">
        <w:tab/>
      </w:r>
      <w:r w:rsidRPr="001B636E">
        <w:tab/>
        <w:t xml:space="preserve">      (подпись)</w:t>
      </w:r>
    </w:p>
    <w:p w:rsidR="00692DC8" w:rsidRPr="001B636E" w:rsidRDefault="00692DC8" w:rsidP="00787FE0">
      <w:pPr>
        <w:pStyle w:val="ae"/>
        <w:shd w:val="clear" w:color="auto" w:fill="FFFFFF"/>
        <w:jc w:val="both"/>
        <w:rPr>
          <w:rStyle w:val="af1"/>
          <w:b w:val="0"/>
          <w:bCs/>
        </w:rPr>
      </w:pPr>
      <w:r w:rsidRPr="001B636E">
        <w:t xml:space="preserve">Ознакомлен:  </w:t>
      </w:r>
      <w:r w:rsidRPr="001B636E">
        <w:rPr>
          <w:rStyle w:val="af1"/>
          <w:b w:val="0"/>
          <w:bCs/>
        </w:rPr>
        <w:t>_______________________/</w:t>
      </w:r>
      <w:r w:rsidR="00882D94" w:rsidRPr="001B636E">
        <w:rPr>
          <w:bCs/>
        </w:rPr>
        <w:t xml:space="preserve">ФИО </w:t>
      </w:r>
      <w:r w:rsidR="00206CC8" w:rsidRPr="001B636E">
        <w:rPr>
          <w:bCs/>
        </w:rPr>
        <w:t>студента</w:t>
      </w:r>
      <w:r w:rsidRPr="001B636E">
        <w:rPr>
          <w:b/>
          <w:bCs/>
        </w:rPr>
        <w:t xml:space="preserve">/   </w:t>
      </w:r>
      <w:r w:rsidRPr="001B636E">
        <w:rPr>
          <w:rStyle w:val="af1"/>
          <w:b w:val="0"/>
          <w:bCs/>
        </w:rPr>
        <w:t xml:space="preserve"> «_____» __________ 20__ г.</w:t>
      </w:r>
    </w:p>
    <w:p w:rsidR="00692DC8" w:rsidRDefault="00692DC8" w:rsidP="00787FE0">
      <w:pPr>
        <w:pStyle w:val="ae"/>
        <w:shd w:val="clear" w:color="auto" w:fill="FFFFFF"/>
        <w:ind w:left="1416" w:firstLine="708"/>
        <w:rPr>
          <w:sz w:val="18"/>
          <w:szCs w:val="18"/>
        </w:rPr>
      </w:pPr>
      <w:r w:rsidRPr="001B636E">
        <w:rPr>
          <w:sz w:val="18"/>
          <w:szCs w:val="18"/>
        </w:rPr>
        <w:t xml:space="preserve">подпись                                            </w:t>
      </w:r>
      <w:r w:rsidR="00206CC8" w:rsidRPr="001B636E">
        <w:rPr>
          <w:sz w:val="18"/>
          <w:szCs w:val="18"/>
        </w:rPr>
        <w:t xml:space="preserve">     </w:t>
      </w:r>
      <w:r w:rsidRPr="001B636E">
        <w:rPr>
          <w:sz w:val="18"/>
          <w:szCs w:val="18"/>
        </w:rPr>
        <w:t xml:space="preserve">      не позднее чем за 5 дней до даты защиты ВКР</w:t>
      </w:r>
    </w:p>
    <w:p w:rsidR="00B8795E" w:rsidRDefault="00B8795E" w:rsidP="00787FE0">
      <w:pPr>
        <w:pStyle w:val="ae"/>
        <w:shd w:val="clear" w:color="auto" w:fill="FFFFFF"/>
        <w:ind w:left="1416" w:firstLine="708"/>
        <w:rPr>
          <w:sz w:val="18"/>
          <w:szCs w:val="18"/>
        </w:rPr>
      </w:pPr>
    </w:p>
    <w:p w:rsidR="00B8795E" w:rsidRDefault="00B8795E" w:rsidP="00787FE0">
      <w:pPr>
        <w:pStyle w:val="ae"/>
        <w:shd w:val="clear" w:color="auto" w:fill="FFFFFF"/>
        <w:ind w:left="1416" w:firstLine="708"/>
        <w:rPr>
          <w:sz w:val="18"/>
          <w:szCs w:val="18"/>
        </w:rPr>
      </w:pPr>
    </w:p>
    <w:p w:rsidR="00B8795E" w:rsidRDefault="00B8795E" w:rsidP="00787FE0">
      <w:pPr>
        <w:pStyle w:val="ae"/>
        <w:shd w:val="clear" w:color="auto" w:fill="FFFFFF"/>
        <w:ind w:left="1416" w:firstLine="708"/>
        <w:rPr>
          <w:sz w:val="18"/>
          <w:szCs w:val="18"/>
        </w:rPr>
      </w:pPr>
    </w:p>
    <w:p w:rsidR="00B8795E" w:rsidRDefault="00B8795E" w:rsidP="00787FE0">
      <w:pPr>
        <w:pStyle w:val="ae"/>
        <w:shd w:val="clear" w:color="auto" w:fill="FFFFFF"/>
        <w:ind w:left="1416" w:firstLine="708"/>
        <w:rPr>
          <w:sz w:val="18"/>
          <w:szCs w:val="18"/>
        </w:rPr>
      </w:pPr>
    </w:p>
    <w:p w:rsidR="00B8795E" w:rsidRDefault="00B8795E" w:rsidP="00787FE0">
      <w:pPr>
        <w:pStyle w:val="ae"/>
        <w:shd w:val="clear" w:color="auto" w:fill="FFFFFF"/>
        <w:ind w:left="1416" w:firstLine="708"/>
        <w:rPr>
          <w:sz w:val="18"/>
          <w:szCs w:val="18"/>
        </w:rPr>
      </w:pPr>
    </w:p>
    <w:p w:rsidR="00B8795E" w:rsidRPr="00E76B3D" w:rsidRDefault="00B8795E" w:rsidP="00B8795E">
      <w:pPr>
        <w:jc w:val="center"/>
      </w:pPr>
      <w:r>
        <w:t>Примерная тематика ВКР</w:t>
      </w:r>
    </w:p>
    <w:p w:rsidR="00B8795E" w:rsidRPr="00E76B3D" w:rsidRDefault="00B8795E" w:rsidP="00B8795E">
      <w:pPr>
        <w:jc w:val="center"/>
        <w:rPr>
          <w:b/>
          <w:bCs/>
          <w:i/>
          <w:iCs/>
        </w:rPr>
      </w:pPr>
    </w:p>
    <w:p w:rsidR="00B8795E" w:rsidRPr="009528FC" w:rsidRDefault="00B8795E" w:rsidP="00B8795E">
      <w:pPr>
        <w:numPr>
          <w:ilvl w:val="0"/>
          <w:numId w:val="34"/>
        </w:numPr>
        <w:ind w:left="0" w:firstLine="709"/>
        <w:jc w:val="both"/>
      </w:pPr>
      <w:r w:rsidRPr="009528FC">
        <w:t>Экскурсия как средство формирования экологических представлений младших школьников.</w:t>
      </w:r>
    </w:p>
    <w:p w:rsidR="00B8795E" w:rsidRPr="009528FC" w:rsidRDefault="00B8795E" w:rsidP="00B8795E">
      <w:pPr>
        <w:numPr>
          <w:ilvl w:val="0"/>
          <w:numId w:val="34"/>
        </w:numPr>
        <w:ind w:left="0" w:firstLine="709"/>
        <w:jc w:val="both"/>
      </w:pPr>
      <w:r w:rsidRPr="009528FC">
        <w:t>Внеклассная воспитательная работа как средство формирования навыков  здорового образа жизни у младших школьников.</w:t>
      </w:r>
    </w:p>
    <w:p w:rsidR="00B8795E" w:rsidRPr="009528FC" w:rsidRDefault="00B8795E" w:rsidP="00B8795E">
      <w:pPr>
        <w:numPr>
          <w:ilvl w:val="0"/>
          <w:numId w:val="34"/>
        </w:numPr>
        <w:ind w:left="0" w:firstLine="709"/>
        <w:jc w:val="both"/>
      </w:pPr>
      <w:r w:rsidRPr="009528FC">
        <w:t>Взаимодействие школы и библиотеки как условие формирования читательского интереса учащихся начальных классов.</w:t>
      </w:r>
    </w:p>
    <w:p w:rsidR="00B8795E" w:rsidRPr="009528FC" w:rsidRDefault="00B8795E" w:rsidP="00B8795E">
      <w:pPr>
        <w:numPr>
          <w:ilvl w:val="0"/>
          <w:numId w:val="34"/>
        </w:numPr>
        <w:ind w:left="0" w:firstLine="709"/>
        <w:jc w:val="both"/>
      </w:pPr>
      <w:r w:rsidRPr="009528FC">
        <w:t>Организация досуговой деятельности в группе продленного дня как условие развития творческих способностей младших школьников.</w:t>
      </w:r>
    </w:p>
    <w:p w:rsidR="00B8795E" w:rsidRPr="009528FC" w:rsidRDefault="00B8795E" w:rsidP="00B8795E">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 xml:space="preserve">Групповая форма работы на уроках </w:t>
      </w:r>
      <w:r w:rsidRPr="009528FC">
        <w:rPr>
          <w:rFonts w:ascii="Times New Roman" w:hAnsi="Times New Roman" w:cs="Times New Roman"/>
          <w:i/>
          <w:sz w:val="24"/>
          <w:szCs w:val="24"/>
        </w:rPr>
        <w:t>литературного чтения</w:t>
      </w:r>
      <w:r w:rsidRPr="009528FC">
        <w:rPr>
          <w:rStyle w:val="af8"/>
          <w:i/>
          <w:sz w:val="24"/>
          <w:szCs w:val="24"/>
        </w:rPr>
        <w:footnoteReference w:id="1"/>
      </w:r>
      <w:r w:rsidRPr="009528FC">
        <w:rPr>
          <w:rFonts w:ascii="Times New Roman" w:hAnsi="Times New Roman" w:cs="Times New Roman"/>
          <w:sz w:val="24"/>
          <w:szCs w:val="24"/>
        </w:rPr>
        <w:t xml:space="preserve"> как средство формирования коммуникативных УУД  младших школьников.</w:t>
      </w:r>
    </w:p>
    <w:p w:rsidR="00B8795E" w:rsidRPr="009528FC" w:rsidRDefault="00B8795E" w:rsidP="00B8795E">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Самостоятельная работа как средство  формирования УУД младших школьников.</w:t>
      </w:r>
    </w:p>
    <w:p w:rsidR="00B8795E" w:rsidRPr="009528FC" w:rsidRDefault="00B8795E" w:rsidP="00B8795E">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Формирование у младших школьников базовых национальных ценностей средствами УМК «Перспективная начальная школа».</w:t>
      </w:r>
    </w:p>
    <w:p w:rsidR="00B8795E" w:rsidRPr="009528FC" w:rsidRDefault="00B8795E" w:rsidP="00B8795E">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Игровые технологии как средство активизации познавательной деятельности младших школьников.</w:t>
      </w:r>
    </w:p>
    <w:p w:rsidR="00B8795E" w:rsidRPr="009528FC" w:rsidRDefault="00B8795E" w:rsidP="00B8795E">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Проектная деятельность как средство развития познавательной активности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Духовно-нравственное воспитание младших школьников посредством работы над сказкой на уроках литературного чтения.</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Активизация учебно-исследовательской деятельности как средство развития творческого потенциала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Метод проектов (</w:t>
      </w:r>
      <w:r w:rsidRPr="009528FC">
        <w:rPr>
          <w:rFonts w:ascii="Times New Roman" w:hAnsi="Times New Roman"/>
          <w:i/>
          <w:sz w:val="24"/>
          <w:szCs w:val="24"/>
        </w:rPr>
        <w:t>на уроках ...., во внеурочной деятельности)</w:t>
      </w:r>
      <w:r w:rsidRPr="009528FC">
        <w:rPr>
          <w:rFonts w:ascii="Times New Roman" w:hAnsi="Times New Roman"/>
          <w:sz w:val="24"/>
          <w:szCs w:val="24"/>
        </w:rPr>
        <w:t xml:space="preserve"> как средство формирования регулятивных универсальных учебных действий и во внеурочной деятельности.</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Дидактическая игра как средство развития познавательной активности младших школьников на уроках математики.</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познавательных универсальных учебных действий у младших школьников на уроках литературного чтения через использование творческих заданий.</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межличностных взаимоотношений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учебной мотивации у младших школьников посредством включения в проектно-исследовательскую деятельность.</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заданий для формирования креативного мышления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Патриотическое воспитание младших школьников в процессе изучения краеведения.</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Эмоциональное развитие младших школьников в творческой деятельности.</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 xml:space="preserve">Использование занимательного материала на уроках окружающего мира для развития познавательного интереса младших школьников. </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 xml:space="preserve">Формирование познавательного интереса младших школьников в процессе обучения на основе использования </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Развитие познавательной активности младших школьников посредством интеграции учебных предметов.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адаптации первоклассников к школьному обучению.</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Роль народной сказки в воспитании духовно-нравственных качеств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Развитие речи учащихся начальной школы с помощью языкового анализа художественных произведений.</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Роль сезонных экскурсий в развитии познавательного интереса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Использование творческих Особенности работы над орфографическими ошибками в младшей школе для профилактики неуспеваемости. </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Причины отставания младших школьников в освоении школьной программы. Методы коррекции.</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Использование учебно-практических задач на уроках математики в начальной школе для формирования личностных УУД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Анализ литературного произведения как средство формирования логических УУД на уроках в начальной школе.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Внеурочная деятельность по математике как средство совершенствования знаний учащихся в начальной школе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Проектная деятельность младших школьников как средство формирования познавательных универсальных учебных действий</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Использование приемов технологии развития критического мышления для формирования познавательной активности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Сочинение по картине как средство формирования коммуникативных УУД в начальной школе.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читательских интересов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Роль дидактической игры в процессе формирования у младших школьников общеучебных познавательных УУД. </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Социальное воспитание младших школьников средствами изобразительного искусства.</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творческих способностей младших школьников во внеурочной деятельности посредством включения их в групповую работу.</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Образовательные тренажеры как средство повышения качества знаний у учеников начальных классов на уроках окружающего мира</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Применение интерактивной доски </w:t>
      </w:r>
      <w:r w:rsidRPr="009528FC">
        <w:rPr>
          <w:rFonts w:ascii="Times New Roman" w:hAnsi="Times New Roman"/>
          <w:sz w:val="24"/>
          <w:szCs w:val="24"/>
          <w:lang w:val="en-US"/>
        </w:rPr>
        <w:t>Smart</w:t>
      </w:r>
      <w:r w:rsidRPr="009528FC">
        <w:rPr>
          <w:rFonts w:ascii="Times New Roman" w:hAnsi="Times New Roman"/>
          <w:sz w:val="24"/>
          <w:szCs w:val="24"/>
        </w:rPr>
        <w:t xml:space="preserve"> </w:t>
      </w:r>
      <w:r w:rsidRPr="009528FC">
        <w:rPr>
          <w:rFonts w:ascii="Times New Roman" w:hAnsi="Times New Roman"/>
          <w:sz w:val="24"/>
          <w:szCs w:val="24"/>
          <w:lang w:val="en-US"/>
        </w:rPr>
        <w:t>Board</w:t>
      </w:r>
      <w:r w:rsidRPr="009528FC">
        <w:rPr>
          <w:rFonts w:ascii="Times New Roman" w:hAnsi="Times New Roman"/>
          <w:sz w:val="24"/>
          <w:szCs w:val="24"/>
        </w:rPr>
        <w:t xml:space="preserve"> как условие активизации познавательной деятельности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Внеурочная работа по литературному чтению как способ формирования читательской компетенции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Моделирование как способ обучения младших школьников решению текстовых задач.</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Приемы работы по обогащению словарного запаса младших школьников на уроках русского языка и литературного чтения</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Народное художественное творчество в эстетическом воспитании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р</w:t>
      </w:r>
      <w:r w:rsidRPr="009528FC">
        <w:rPr>
          <w:rFonts w:ascii="Times New Roman" w:hAnsi="Times New Roman"/>
          <w:sz w:val="24"/>
          <w:szCs w:val="24"/>
          <w:shd w:val="clear" w:color="auto" w:fill="FFFFFF"/>
        </w:rPr>
        <w:t xml:space="preserve">азвития творческих способностей младших школьников на уроках </w:t>
      </w:r>
      <w:r w:rsidRPr="009528FC">
        <w:rPr>
          <w:rFonts w:ascii="Times New Roman" w:hAnsi="Times New Roman"/>
          <w:i/>
          <w:sz w:val="24"/>
          <w:szCs w:val="24"/>
          <w:shd w:val="clear" w:color="auto" w:fill="FFFFFF"/>
        </w:rPr>
        <w:t>литературного чтения</w:t>
      </w:r>
    </w:p>
    <w:p w:rsidR="00B8795E" w:rsidRPr="009528FC" w:rsidRDefault="00B8795E" w:rsidP="00B8795E">
      <w:pPr>
        <w:numPr>
          <w:ilvl w:val="0"/>
          <w:numId w:val="34"/>
        </w:numPr>
        <w:jc w:val="both"/>
      </w:pPr>
      <w:r w:rsidRPr="009528FC">
        <w:t>Дидактическая игра как средство обогащения словарного запаса младших дошкольников</w:t>
      </w:r>
    </w:p>
    <w:p w:rsidR="00B8795E" w:rsidRPr="009528FC" w:rsidRDefault="00B8795E" w:rsidP="00B8795E">
      <w:pPr>
        <w:numPr>
          <w:ilvl w:val="0"/>
          <w:numId w:val="34"/>
        </w:numPr>
        <w:jc w:val="both"/>
      </w:pPr>
      <w:r w:rsidRPr="009528FC">
        <w:t xml:space="preserve">Применение личностно-ориентированных технологий при обучении </w:t>
      </w:r>
    </w:p>
    <w:p w:rsidR="00B8795E" w:rsidRPr="009528FC" w:rsidRDefault="00B8795E" w:rsidP="00B8795E">
      <w:pPr>
        <w:contextualSpacing/>
        <w:jc w:val="both"/>
      </w:pPr>
      <w:r w:rsidRPr="009528FC">
        <w:t>младших школьников решению текстовых задач </w:t>
      </w:r>
    </w:p>
    <w:p w:rsidR="00B8795E" w:rsidRPr="009528FC" w:rsidRDefault="00B8795E" w:rsidP="00B8795E">
      <w:pPr>
        <w:numPr>
          <w:ilvl w:val="0"/>
          <w:numId w:val="34"/>
        </w:numPr>
        <w:spacing w:after="200"/>
        <w:contextualSpacing/>
        <w:jc w:val="both"/>
      </w:pPr>
      <w:r w:rsidRPr="009528FC">
        <w:t xml:space="preserve">Условия развития навыков учебно-исследовательской деятельности </w:t>
      </w:r>
    </w:p>
    <w:p w:rsidR="00B8795E" w:rsidRPr="009528FC" w:rsidRDefault="00B8795E" w:rsidP="00B8795E">
      <w:pPr>
        <w:contextualSpacing/>
        <w:jc w:val="both"/>
      </w:pPr>
      <w:r w:rsidRPr="009528FC">
        <w:t>младших школьников на уроках окружающего мира</w:t>
      </w:r>
    </w:p>
    <w:p w:rsidR="00B8795E" w:rsidRPr="009528FC" w:rsidRDefault="00B8795E" w:rsidP="00B8795E">
      <w:pPr>
        <w:numPr>
          <w:ilvl w:val="0"/>
          <w:numId w:val="34"/>
        </w:numPr>
        <w:tabs>
          <w:tab w:val="left" w:pos="0"/>
        </w:tabs>
        <w:spacing w:after="200"/>
        <w:contextualSpacing/>
        <w:jc w:val="both"/>
      </w:pPr>
      <w:r w:rsidRPr="009528FC">
        <w:t xml:space="preserve">Учебно-познавательная  ситуация как средство формирования </w:t>
      </w:r>
    </w:p>
    <w:p w:rsidR="00B8795E" w:rsidRPr="009528FC" w:rsidRDefault="00B8795E" w:rsidP="00B8795E">
      <w:pPr>
        <w:tabs>
          <w:tab w:val="left" w:pos="0"/>
        </w:tabs>
        <w:contextualSpacing/>
        <w:jc w:val="both"/>
      </w:pPr>
      <w:r w:rsidRPr="009528FC">
        <w:t>коммуникативных универсальных учебных действий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Занятия кружка изобразительного искусства как фактор развития образного мышления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Внеклассная работа как форма патриотического воспитания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культурологической компетенции у младших школьников в процессе изучения сказок на уроках литературного чтения.</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Развитие творческих способностей младших школьников посредством театрализации во внеурочной деятельности. </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Метод проектов как средство формирования информационной культуры у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Формирование личностных УУД младших школьников  во внеурочной деятельности </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Внеурочная работа по русскому языку как способ формирования коммуникативной компетенции младших школьников. </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самоконтроля у младших школьников в процессе решения текстовых задач.</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Использование элементов проблемного обучения на уроках </w:t>
      </w:r>
      <w:r w:rsidRPr="009528FC">
        <w:rPr>
          <w:rFonts w:ascii="Times New Roman" w:hAnsi="Times New Roman"/>
          <w:i/>
          <w:sz w:val="24"/>
          <w:szCs w:val="24"/>
        </w:rPr>
        <w:t xml:space="preserve">математики </w:t>
      </w:r>
      <w:r w:rsidRPr="009528FC">
        <w:rPr>
          <w:rFonts w:ascii="Times New Roman" w:hAnsi="Times New Roman"/>
          <w:sz w:val="24"/>
          <w:szCs w:val="24"/>
        </w:rPr>
        <w:t xml:space="preserve">как условие развития познавательного интереса у </w:t>
      </w:r>
      <w:r w:rsidRPr="009528FC">
        <w:rPr>
          <w:rFonts w:ascii="Times New Roman" w:hAnsi="Times New Roman"/>
          <w:i/>
          <w:sz w:val="24"/>
          <w:szCs w:val="24"/>
        </w:rPr>
        <w:t>второклассников.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Кукольный театр как форма оптимизации процесса адаптации первоклассников к школе.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познавательных УУД младших школьников в процессе развития логических задач на уроках математики.</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Особенности использования памяток, алгоритмов, опорных схем для формирования познавательных УУД на уроках </w:t>
      </w:r>
      <w:r w:rsidRPr="009528FC">
        <w:rPr>
          <w:rFonts w:ascii="Times New Roman" w:hAnsi="Times New Roman"/>
          <w:i/>
          <w:sz w:val="24"/>
          <w:szCs w:val="24"/>
        </w:rPr>
        <w:t>окружающего мира</w:t>
      </w:r>
      <w:r w:rsidRPr="009528FC">
        <w:rPr>
          <w:rFonts w:ascii="Times New Roman" w:hAnsi="Times New Roman"/>
          <w:sz w:val="24"/>
          <w:szCs w:val="24"/>
        </w:rPr>
        <w:t xml:space="preserve"> в начальной школе.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Формирующее оценивание как средство достижения планируемых результатов обучающих начальных классов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Использование иллюстраций на уроках литературного чтения как средство формования коммуникативных УУД в начальной школе.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Учебный проект младших школьников на уроках технологии как средство формирования универсальных учебных действий.</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Анализ литературной сказки как средство формирования познавательных УУД в начальной школе.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Выразительное чтение стихотворений  как средство формирования коммуникативных УУД в начальной школе.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Составление синквейна как средство формирования познавательных (логических) УУД на уроках русского языка в начальной школе.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Приемы драматизации как средства формирования  коммуникативных УУД на уроках литературного чтения.</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Работа с текстом как средство формирования коммуникативных УУД на уроках русского языка в начальной школе.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умения использовать знаково-символические средства на уроках русского языка посредством кластерного анализа в начальной  школе.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Развитие логических умений младших школьников при изучении геометрического материала</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Работа с иллюстрацией как средство развития речи детей младшего школьного возраста добукварный период.</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Использование портфолио как средства достижения результатов образовательных результатов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Нетрадиционный урок русского языка в начальной школе как средство формирования познавательных УУД.</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Предметные недели в нчаальной школе как средство активизации познавательной деятельности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Словарные диктанты на уроках русского языка как средство формирования языковой компетенции обучающихся начальной школы.</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Использование в работе классного руководителя методов и приемов гуманной педагогики для развития инициативности младшего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Достижение предметных образовательных результатов на уроках русского языка в начальных классах средствами биодекватной технологии.</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Информационный проект на внеурочных занятиях как средство развития познавательных УУД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Моделирование абстрактных понятий на уроках русского языка в начальных классах как условие успешного усвоения  учебного материала.</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Решение младшими школьниками практико-ориентированных задач как средство достижения планируемых результатов по математике.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Коллективное творческое  дело как средство развития коммуникативных УУД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 </w:t>
      </w:r>
      <w:r w:rsidRPr="009528FC">
        <w:rPr>
          <w:rFonts w:ascii="Times New Roman" w:hAnsi="Times New Roman"/>
          <w:sz w:val="24"/>
          <w:szCs w:val="24"/>
          <w:shd w:val="clear" w:color="auto" w:fill="FFFFFF"/>
        </w:rPr>
        <w:t>Дифференцированное обучение младших школьников математике как условие реализации системно-деятельностного подхода.</w:t>
      </w:r>
      <w:r w:rsidRPr="009528FC">
        <w:rPr>
          <w:rFonts w:ascii="Times New Roman" w:hAnsi="Times New Roman"/>
          <w:b/>
          <w:bCs/>
          <w:sz w:val="24"/>
          <w:szCs w:val="24"/>
        </w:rPr>
        <w:t xml:space="preserve"> </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Развитие эстетических способностей младших школьников средствами музыкального искусства на уроках литературного чтения.</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Использование биадекватной методики, как средство   формирования ценностного отношения к здоровому образу жизни младших школьников во внеклассной деятельности</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Использование логико-смысловых моделей на уроках окружающего мира для развития учебно-познавательной компетенции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Формирование библиографической компетентности у младших школьников на уроках литературного чтения  в при работе с книгой.</w:t>
      </w:r>
    </w:p>
    <w:p w:rsidR="00B8795E" w:rsidRPr="009528FC" w:rsidRDefault="00B8795E" w:rsidP="00B8795E">
      <w:pPr>
        <w:pStyle w:val="a4"/>
        <w:spacing w:after="0" w:line="240" w:lineRule="auto"/>
        <w:ind w:left="709"/>
        <w:jc w:val="both"/>
        <w:rPr>
          <w:rFonts w:ascii="Times New Roman" w:hAnsi="Times New Roman"/>
          <w:sz w:val="24"/>
          <w:szCs w:val="24"/>
        </w:rPr>
      </w:pPr>
    </w:p>
    <w:p w:rsidR="00B8795E" w:rsidRPr="009528FC" w:rsidRDefault="00B8795E" w:rsidP="00B8795E">
      <w:pPr>
        <w:pStyle w:val="a4"/>
        <w:spacing w:after="0" w:line="240" w:lineRule="auto"/>
        <w:ind w:left="709"/>
        <w:jc w:val="both"/>
        <w:rPr>
          <w:rFonts w:ascii="Times New Roman" w:hAnsi="Times New Roman"/>
          <w:sz w:val="24"/>
          <w:szCs w:val="24"/>
        </w:rPr>
      </w:pPr>
      <w:r w:rsidRPr="009528FC">
        <w:rPr>
          <w:rFonts w:ascii="Times New Roman" w:hAnsi="Times New Roman"/>
          <w:b/>
          <w:bCs/>
          <w:sz w:val="24"/>
          <w:szCs w:val="24"/>
        </w:rPr>
        <w:t>Примечание:</w:t>
      </w:r>
    </w:p>
    <w:p w:rsidR="00B8795E" w:rsidRPr="009528FC" w:rsidRDefault="00B8795E" w:rsidP="00B8795E">
      <w:pPr>
        <w:ind w:firstLine="709"/>
        <w:jc w:val="both"/>
      </w:pPr>
      <w:r w:rsidRPr="009528FC">
        <w:t>Студент имеет право предложить свою тему исследования, предварительно согласовав её с заведующим кафедрой педагогики, психологии и социальной работы и научным руководителем при условии, что эта тема относится к проблематике начального общего образования.</w:t>
      </w:r>
    </w:p>
    <w:p w:rsidR="00B8795E" w:rsidRPr="00E76B3D" w:rsidRDefault="00B8795E" w:rsidP="00B8795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B8795E" w:rsidRPr="00E76B3D" w:rsidRDefault="00B8795E" w:rsidP="00B8795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B8795E" w:rsidRPr="00E76B3D" w:rsidRDefault="00B8795E" w:rsidP="00B8795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B8795E" w:rsidRPr="00E76B3D" w:rsidRDefault="00B8795E" w:rsidP="00B8795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B8795E" w:rsidRPr="00E76B3D" w:rsidRDefault="00B8795E" w:rsidP="00B8795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B8795E" w:rsidRPr="00E76B3D" w:rsidRDefault="00B8795E" w:rsidP="00B8795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B8795E" w:rsidRPr="00E76B3D" w:rsidRDefault="00B8795E" w:rsidP="00B8795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B8795E" w:rsidRPr="00B8795E" w:rsidRDefault="00B8795E" w:rsidP="00787FE0">
      <w:pPr>
        <w:pStyle w:val="ae"/>
        <w:shd w:val="clear" w:color="auto" w:fill="FFFFFF"/>
        <w:ind w:left="1416" w:firstLine="708"/>
        <w:rPr>
          <w:sz w:val="18"/>
          <w:szCs w:val="18"/>
        </w:rPr>
      </w:pPr>
    </w:p>
    <w:p w:rsidR="00B8795E" w:rsidRPr="00921062" w:rsidRDefault="00B8795E" w:rsidP="00787FE0">
      <w:pPr>
        <w:pStyle w:val="ae"/>
        <w:shd w:val="clear" w:color="auto" w:fill="FFFFFF"/>
        <w:ind w:left="1416" w:firstLine="708"/>
        <w:rPr>
          <w:caps/>
          <w:sz w:val="18"/>
          <w:szCs w:val="18"/>
        </w:rPr>
      </w:pPr>
    </w:p>
    <w:sectPr w:rsidR="00B8795E" w:rsidRPr="00921062" w:rsidSect="003D286D">
      <w:footerReference w:type="default" r:id="rId42"/>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026A" w:rsidRDefault="00EA026A" w:rsidP="00A61462">
      <w:r>
        <w:separator/>
      </w:r>
    </w:p>
  </w:endnote>
  <w:endnote w:type="continuationSeparator" w:id="0">
    <w:p w:rsidR="00EA026A" w:rsidRDefault="00EA026A"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3045" w:rsidRDefault="00966626">
    <w:pPr>
      <w:pStyle w:val="aa"/>
      <w:jc w:val="center"/>
    </w:pPr>
    <w:r>
      <w:fldChar w:fldCharType="begin"/>
    </w:r>
    <w:r w:rsidR="00E33045">
      <w:instrText xml:space="preserve"> PAGE   \* MERGEFORMAT </w:instrText>
    </w:r>
    <w:r>
      <w:fldChar w:fldCharType="separate"/>
    </w:r>
    <w:r w:rsidR="00B91ECE">
      <w:rPr>
        <w:noProof/>
      </w:rPr>
      <w:t>40</w:t>
    </w:r>
    <w:r>
      <w:fldChar w:fldCharType="end"/>
    </w:r>
  </w:p>
  <w:p w:rsidR="00E33045" w:rsidRDefault="00E33045">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026A" w:rsidRDefault="00EA026A" w:rsidP="00A61462">
      <w:r>
        <w:separator/>
      </w:r>
    </w:p>
  </w:footnote>
  <w:footnote w:type="continuationSeparator" w:id="0">
    <w:p w:rsidR="00EA026A" w:rsidRDefault="00EA026A" w:rsidP="00A61462">
      <w:r>
        <w:continuationSeparator/>
      </w:r>
    </w:p>
  </w:footnote>
  <w:footnote w:id="1">
    <w:p w:rsidR="00B8795E" w:rsidRDefault="00B8795E" w:rsidP="00B8795E">
      <w:pPr>
        <w:pStyle w:val="af9"/>
      </w:pPr>
      <w:r>
        <w:rPr>
          <w:rStyle w:val="af8"/>
        </w:rPr>
        <w:footnoteRef/>
      </w:r>
      <w:r>
        <w:t xml:space="preserve"> Курсивом отмечены слова  в теме, которые могут меняться в зависимости от выбранного студентом предмета или направления деятельности (урок, внеурочная, внеклассная деятельность)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EA2"/>
    <w:multiLevelType w:val="hybridMultilevel"/>
    <w:tmpl w:val="135AD2D8"/>
    <w:lvl w:ilvl="0" w:tplc="63203EC6">
      <w:start w:val="1"/>
      <w:numFmt w:val="decimal"/>
      <w:lvlText w:val="%1."/>
      <w:lvlJc w:val="left"/>
      <w:pPr>
        <w:ind w:left="1146" w:hanging="360"/>
      </w:pPr>
      <w:rPr>
        <w:rFonts w:cs="Times New Roman"/>
        <w:color w:val="auto"/>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2"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B0A66D1"/>
    <w:multiLevelType w:val="hybridMultilevel"/>
    <w:tmpl w:val="400A2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15:restartNumberingAfterBreak="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1"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6"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7"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3203D1C"/>
    <w:multiLevelType w:val="hybridMultilevel"/>
    <w:tmpl w:val="BF04977C"/>
    <w:lvl w:ilvl="0" w:tplc="04A44F38">
      <w:start w:val="1"/>
      <w:numFmt w:val="decimal"/>
      <w:lvlText w:val="%1."/>
      <w:lvlJc w:val="left"/>
      <w:pPr>
        <w:tabs>
          <w:tab w:val="num" w:pos="927"/>
        </w:tabs>
        <w:ind w:left="927"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0"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1"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2"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3"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7"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30"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2"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3"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30"/>
  </w:num>
  <w:num w:numId="2">
    <w:abstractNumId w:val="24"/>
  </w:num>
  <w:num w:numId="3">
    <w:abstractNumId w:val="19"/>
  </w:num>
  <w:num w:numId="4">
    <w:abstractNumId w:val="20"/>
  </w:num>
  <w:num w:numId="5">
    <w:abstractNumId w:val="31"/>
  </w:num>
  <w:num w:numId="6">
    <w:abstractNumId w:val="16"/>
  </w:num>
  <w:num w:numId="7">
    <w:abstractNumId w:val="12"/>
  </w:num>
  <w:num w:numId="8">
    <w:abstractNumId w:val="32"/>
  </w:num>
  <w:num w:numId="9">
    <w:abstractNumId w:val="28"/>
  </w:num>
  <w:num w:numId="10">
    <w:abstractNumId w:val="27"/>
  </w:num>
  <w:num w:numId="11">
    <w:abstractNumId w:val="26"/>
  </w:num>
  <w:num w:numId="12">
    <w:abstractNumId w:val="9"/>
  </w:num>
  <w:num w:numId="13">
    <w:abstractNumId w:val="3"/>
  </w:num>
  <w:num w:numId="14">
    <w:abstractNumId w:val="2"/>
  </w:num>
  <w:num w:numId="15">
    <w:abstractNumId w:val="4"/>
  </w:num>
  <w:num w:numId="16">
    <w:abstractNumId w:val="7"/>
  </w:num>
  <w:num w:numId="17">
    <w:abstractNumId w:val="5"/>
  </w:num>
  <w:num w:numId="18">
    <w:abstractNumId w:val="29"/>
  </w:num>
  <w:num w:numId="19">
    <w:abstractNumId w:val="21"/>
  </w:num>
  <w:num w:numId="20">
    <w:abstractNumId w:val="22"/>
  </w:num>
  <w:num w:numId="21">
    <w:abstractNumId w:val="1"/>
  </w:num>
  <w:num w:numId="22">
    <w:abstractNumId w:val="23"/>
  </w:num>
  <w:num w:numId="23">
    <w:abstractNumId w:val="8"/>
  </w:num>
  <w:num w:numId="24">
    <w:abstractNumId w:val="33"/>
  </w:num>
  <w:num w:numId="25">
    <w:abstractNumId w:val="14"/>
  </w:num>
  <w:num w:numId="26">
    <w:abstractNumId w:val="15"/>
  </w:num>
  <w:num w:numId="27">
    <w:abstractNumId w:val="25"/>
  </w:num>
  <w:num w:numId="28">
    <w:abstractNumId w:val="11"/>
  </w:num>
  <w:num w:numId="29">
    <w:abstractNumId w:val="17"/>
  </w:num>
  <w:num w:numId="30">
    <w:abstractNumId w:val="13"/>
  </w:num>
  <w:num w:numId="31">
    <w:abstractNumId w:val="6"/>
  </w:num>
  <w:num w:numId="32">
    <w:abstractNumId w:val="0"/>
  </w:num>
  <w:num w:numId="33">
    <w:abstractNumId w:val="10"/>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02340"/>
    <w:rsid w:val="00002BE0"/>
    <w:rsid w:val="00005610"/>
    <w:rsid w:val="000101BB"/>
    <w:rsid w:val="00012C06"/>
    <w:rsid w:val="000146BD"/>
    <w:rsid w:val="00014716"/>
    <w:rsid w:val="00023FF0"/>
    <w:rsid w:val="00025D25"/>
    <w:rsid w:val="00026322"/>
    <w:rsid w:val="00026349"/>
    <w:rsid w:val="00041224"/>
    <w:rsid w:val="00041A47"/>
    <w:rsid w:val="0004301B"/>
    <w:rsid w:val="00044F08"/>
    <w:rsid w:val="00050687"/>
    <w:rsid w:val="00053C67"/>
    <w:rsid w:val="0005715D"/>
    <w:rsid w:val="00060FB1"/>
    <w:rsid w:val="00061D1A"/>
    <w:rsid w:val="00066378"/>
    <w:rsid w:val="000709A0"/>
    <w:rsid w:val="00073074"/>
    <w:rsid w:val="00080F89"/>
    <w:rsid w:val="00083819"/>
    <w:rsid w:val="00083A72"/>
    <w:rsid w:val="000850A5"/>
    <w:rsid w:val="00086115"/>
    <w:rsid w:val="0009359E"/>
    <w:rsid w:val="00096975"/>
    <w:rsid w:val="00097730"/>
    <w:rsid w:val="000A54FC"/>
    <w:rsid w:val="000B321A"/>
    <w:rsid w:val="000B6C37"/>
    <w:rsid w:val="000B6F2D"/>
    <w:rsid w:val="000C00FB"/>
    <w:rsid w:val="000C0F4B"/>
    <w:rsid w:val="000C2390"/>
    <w:rsid w:val="000C26A5"/>
    <w:rsid w:val="000E0CA5"/>
    <w:rsid w:val="000E3175"/>
    <w:rsid w:val="000F3E5F"/>
    <w:rsid w:val="000F4711"/>
    <w:rsid w:val="000F6268"/>
    <w:rsid w:val="000F691C"/>
    <w:rsid w:val="00101C79"/>
    <w:rsid w:val="001022C9"/>
    <w:rsid w:val="00115130"/>
    <w:rsid w:val="00117196"/>
    <w:rsid w:val="001200BB"/>
    <w:rsid w:val="0012200A"/>
    <w:rsid w:val="001246B5"/>
    <w:rsid w:val="00130E82"/>
    <w:rsid w:val="00133F56"/>
    <w:rsid w:val="00135A83"/>
    <w:rsid w:val="00136A5B"/>
    <w:rsid w:val="00146694"/>
    <w:rsid w:val="00147ADB"/>
    <w:rsid w:val="001501F4"/>
    <w:rsid w:val="00150788"/>
    <w:rsid w:val="00152756"/>
    <w:rsid w:val="00160CB8"/>
    <w:rsid w:val="00162048"/>
    <w:rsid w:val="00163CAA"/>
    <w:rsid w:val="001659C8"/>
    <w:rsid w:val="00182FC7"/>
    <w:rsid w:val="001871DF"/>
    <w:rsid w:val="0019515F"/>
    <w:rsid w:val="00196C67"/>
    <w:rsid w:val="001974D8"/>
    <w:rsid w:val="001A3988"/>
    <w:rsid w:val="001A5058"/>
    <w:rsid w:val="001A5DBE"/>
    <w:rsid w:val="001A7A67"/>
    <w:rsid w:val="001B1F6B"/>
    <w:rsid w:val="001B3686"/>
    <w:rsid w:val="001B563E"/>
    <w:rsid w:val="001B5FBA"/>
    <w:rsid w:val="001B636E"/>
    <w:rsid w:val="001D0C89"/>
    <w:rsid w:val="001D1F3B"/>
    <w:rsid w:val="001D7A9F"/>
    <w:rsid w:val="001E4648"/>
    <w:rsid w:val="001E4AA7"/>
    <w:rsid w:val="00202D62"/>
    <w:rsid w:val="00206CC8"/>
    <w:rsid w:val="00213708"/>
    <w:rsid w:val="00224148"/>
    <w:rsid w:val="002255CD"/>
    <w:rsid w:val="002261B7"/>
    <w:rsid w:val="00234CAD"/>
    <w:rsid w:val="00235F3F"/>
    <w:rsid w:val="002424EC"/>
    <w:rsid w:val="002428F8"/>
    <w:rsid w:val="00242B17"/>
    <w:rsid w:val="0024388F"/>
    <w:rsid w:val="00245541"/>
    <w:rsid w:val="00246E50"/>
    <w:rsid w:val="00247D69"/>
    <w:rsid w:val="00250E51"/>
    <w:rsid w:val="00251302"/>
    <w:rsid w:val="002572F2"/>
    <w:rsid w:val="00261B0F"/>
    <w:rsid w:val="0026201B"/>
    <w:rsid w:val="002727F7"/>
    <w:rsid w:val="00275CFA"/>
    <w:rsid w:val="00276844"/>
    <w:rsid w:val="00280445"/>
    <w:rsid w:val="002805A8"/>
    <w:rsid w:val="00281201"/>
    <w:rsid w:val="0028301C"/>
    <w:rsid w:val="00285629"/>
    <w:rsid w:val="00291663"/>
    <w:rsid w:val="002922D6"/>
    <w:rsid w:val="00292FB1"/>
    <w:rsid w:val="00293F09"/>
    <w:rsid w:val="002A48AD"/>
    <w:rsid w:val="002A7465"/>
    <w:rsid w:val="002B7E24"/>
    <w:rsid w:val="002C1B4E"/>
    <w:rsid w:val="002C7FD2"/>
    <w:rsid w:val="002D208C"/>
    <w:rsid w:val="002D2E47"/>
    <w:rsid w:val="002D381D"/>
    <w:rsid w:val="002D59CF"/>
    <w:rsid w:val="002E4446"/>
    <w:rsid w:val="002E5B4A"/>
    <w:rsid w:val="002F6DFC"/>
    <w:rsid w:val="00300E65"/>
    <w:rsid w:val="003065F0"/>
    <w:rsid w:val="0030668E"/>
    <w:rsid w:val="00317E36"/>
    <w:rsid w:val="00326D4A"/>
    <w:rsid w:val="00326E26"/>
    <w:rsid w:val="003311C3"/>
    <w:rsid w:val="00332237"/>
    <w:rsid w:val="0033576C"/>
    <w:rsid w:val="00336977"/>
    <w:rsid w:val="00337E9A"/>
    <w:rsid w:val="003467BD"/>
    <w:rsid w:val="00347D71"/>
    <w:rsid w:val="00356B4E"/>
    <w:rsid w:val="00364B86"/>
    <w:rsid w:val="0036661D"/>
    <w:rsid w:val="00367BDC"/>
    <w:rsid w:val="00373ECC"/>
    <w:rsid w:val="00374FE3"/>
    <w:rsid w:val="00381623"/>
    <w:rsid w:val="003913A6"/>
    <w:rsid w:val="00395B4F"/>
    <w:rsid w:val="003A1668"/>
    <w:rsid w:val="003A22B5"/>
    <w:rsid w:val="003B0F99"/>
    <w:rsid w:val="003B3633"/>
    <w:rsid w:val="003B6313"/>
    <w:rsid w:val="003C798B"/>
    <w:rsid w:val="003D286D"/>
    <w:rsid w:val="003D2A0F"/>
    <w:rsid w:val="003D33C2"/>
    <w:rsid w:val="003D5527"/>
    <w:rsid w:val="003D6256"/>
    <w:rsid w:val="003D6BA0"/>
    <w:rsid w:val="003D7B7B"/>
    <w:rsid w:val="003E3ECC"/>
    <w:rsid w:val="003E4CEC"/>
    <w:rsid w:val="003E55B0"/>
    <w:rsid w:val="003F048D"/>
    <w:rsid w:val="003F04D0"/>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47D8"/>
    <w:rsid w:val="004756B7"/>
    <w:rsid w:val="00477099"/>
    <w:rsid w:val="00491A66"/>
    <w:rsid w:val="00493AC0"/>
    <w:rsid w:val="004A6733"/>
    <w:rsid w:val="004A679F"/>
    <w:rsid w:val="004B6BCC"/>
    <w:rsid w:val="004B6E3C"/>
    <w:rsid w:val="004C1904"/>
    <w:rsid w:val="004C334B"/>
    <w:rsid w:val="004C3EF3"/>
    <w:rsid w:val="004C77AD"/>
    <w:rsid w:val="004D0A31"/>
    <w:rsid w:val="004E171A"/>
    <w:rsid w:val="004E1753"/>
    <w:rsid w:val="004E4825"/>
    <w:rsid w:val="004E489F"/>
    <w:rsid w:val="004E7D97"/>
    <w:rsid w:val="004F343B"/>
    <w:rsid w:val="004F6406"/>
    <w:rsid w:val="004F767A"/>
    <w:rsid w:val="00501DC9"/>
    <w:rsid w:val="00505AF9"/>
    <w:rsid w:val="00512E37"/>
    <w:rsid w:val="0052360E"/>
    <w:rsid w:val="00527CAC"/>
    <w:rsid w:val="00531254"/>
    <w:rsid w:val="00532A82"/>
    <w:rsid w:val="00537B78"/>
    <w:rsid w:val="00537F83"/>
    <w:rsid w:val="00544590"/>
    <w:rsid w:val="005505E3"/>
    <w:rsid w:val="00556BA0"/>
    <w:rsid w:val="00562893"/>
    <w:rsid w:val="00562E34"/>
    <w:rsid w:val="00562FF4"/>
    <w:rsid w:val="0057311F"/>
    <w:rsid w:val="00573E8C"/>
    <w:rsid w:val="00576CE0"/>
    <w:rsid w:val="00586368"/>
    <w:rsid w:val="0058650A"/>
    <w:rsid w:val="005879A1"/>
    <w:rsid w:val="005A361B"/>
    <w:rsid w:val="005C2FFD"/>
    <w:rsid w:val="005C38AE"/>
    <w:rsid w:val="005C66C5"/>
    <w:rsid w:val="005D2563"/>
    <w:rsid w:val="005D2A21"/>
    <w:rsid w:val="005D72B0"/>
    <w:rsid w:val="005E07FE"/>
    <w:rsid w:val="005F1E47"/>
    <w:rsid w:val="005F408D"/>
    <w:rsid w:val="00600243"/>
    <w:rsid w:val="00601B33"/>
    <w:rsid w:val="00602DE3"/>
    <w:rsid w:val="006053A3"/>
    <w:rsid w:val="00605F79"/>
    <w:rsid w:val="00605F86"/>
    <w:rsid w:val="00616869"/>
    <w:rsid w:val="00617FAA"/>
    <w:rsid w:val="00625A8D"/>
    <w:rsid w:val="00630262"/>
    <w:rsid w:val="00631804"/>
    <w:rsid w:val="00633587"/>
    <w:rsid w:val="006338E7"/>
    <w:rsid w:val="00633DAD"/>
    <w:rsid w:val="00634B5D"/>
    <w:rsid w:val="00634E6E"/>
    <w:rsid w:val="0063536F"/>
    <w:rsid w:val="00635392"/>
    <w:rsid w:val="00636113"/>
    <w:rsid w:val="006403F3"/>
    <w:rsid w:val="00644091"/>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5941"/>
    <w:rsid w:val="006C63CB"/>
    <w:rsid w:val="006C77A4"/>
    <w:rsid w:val="006D4D28"/>
    <w:rsid w:val="006D6A8B"/>
    <w:rsid w:val="006E36BD"/>
    <w:rsid w:val="006E4BA6"/>
    <w:rsid w:val="006F0181"/>
    <w:rsid w:val="006F333C"/>
    <w:rsid w:val="006F554A"/>
    <w:rsid w:val="006F635C"/>
    <w:rsid w:val="00702A68"/>
    <w:rsid w:val="007060C9"/>
    <w:rsid w:val="00707654"/>
    <w:rsid w:val="0071516D"/>
    <w:rsid w:val="00716D3C"/>
    <w:rsid w:val="007235C3"/>
    <w:rsid w:val="00730D5A"/>
    <w:rsid w:val="007354F9"/>
    <w:rsid w:val="00736D10"/>
    <w:rsid w:val="0074387F"/>
    <w:rsid w:val="00747E72"/>
    <w:rsid w:val="00753467"/>
    <w:rsid w:val="007655BD"/>
    <w:rsid w:val="00766A9C"/>
    <w:rsid w:val="007706EB"/>
    <w:rsid w:val="00776B8A"/>
    <w:rsid w:val="00787FE0"/>
    <w:rsid w:val="00793E1B"/>
    <w:rsid w:val="007A0E38"/>
    <w:rsid w:val="007A22C5"/>
    <w:rsid w:val="007A5B69"/>
    <w:rsid w:val="007A6D4A"/>
    <w:rsid w:val="007B3CFD"/>
    <w:rsid w:val="007B4698"/>
    <w:rsid w:val="007D19AA"/>
    <w:rsid w:val="007D1F4E"/>
    <w:rsid w:val="007D3A06"/>
    <w:rsid w:val="007D461B"/>
    <w:rsid w:val="007D46DB"/>
    <w:rsid w:val="007E6C0C"/>
    <w:rsid w:val="007E73A0"/>
    <w:rsid w:val="007F36AF"/>
    <w:rsid w:val="007F45DA"/>
    <w:rsid w:val="0081079D"/>
    <w:rsid w:val="00812121"/>
    <w:rsid w:val="00817C05"/>
    <w:rsid w:val="00824671"/>
    <w:rsid w:val="008272FB"/>
    <w:rsid w:val="0083479B"/>
    <w:rsid w:val="00842136"/>
    <w:rsid w:val="00842CF5"/>
    <w:rsid w:val="00845AAE"/>
    <w:rsid w:val="00851C49"/>
    <w:rsid w:val="00853A18"/>
    <w:rsid w:val="00854EC7"/>
    <w:rsid w:val="00855C90"/>
    <w:rsid w:val="0085750A"/>
    <w:rsid w:val="008632E6"/>
    <w:rsid w:val="00863B95"/>
    <w:rsid w:val="00863D8E"/>
    <w:rsid w:val="00872031"/>
    <w:rsid w:val="00872726"/>
    <w:rsid w:val="00880956"/>
    <w:rsid w:val="00882D94"/>
    <w:rsid w:val="00883B52"/>
    <w:rsid w:val="00887B87"/>
    <w:rsid w:val="00897ACF"/>
    <w:rsid w:val="008A1681"/>
    <w:rsid w:val="008A61CB"/>
    <w:rsid w:val="008A6596"/>
    <w:rsid w:val="008B4211"/>
    <w:rsid w:val="008B62E2"/>
    <w:rsid w:val="008B6C1F"/>
    <w:rsid w:val="008B6DB7"/>
    <w:rsid w:val="008B6E3B"/>
    <w:rsid w:val="008C2B2E"/>
    <w:rsid w:val="008C55A0"/>
    <w:rsid w:val="008C781F"/>
    <w:rsid w:val="008D0C8F"/>
    <w:rsid w:val="008D4E25"/>
    <w:rsid w:val="008D7D68"/>
    <w:rsid w:val="008E0CA9"/>
    <w:rsid w:val="008E114E"/>
    <w:rsid w:val="008E13AD"/>
    <w:rsid w:val="008E5F27"/>
    <w:rsid w:val="008F7905"/>
    <w:rsid w:val="009024C6"/>
    <w:rsid w:val="00904083"/>
    <w:rsid w:val="00910D69"/>
    <w:rsid w:val="009113E1"/>
    <w:rsid w:val="009140A0"/>
    <w:rsid w:val="00915589"/>
    <w:rsid w:val="00921062"/>
    <w:rsid w:val="00923A30"/>
    <w:rsid w:val="0092683D"/>
    <w:rsid w:val="009269BC"/>
    <w:rsid w:val="009318E6"/>
    <w:rsid w:val="00936BFA"/>
    <w:rsid w:val="009374E3"/>
    <w:rsid w:val="009444CE"/>
    <w:rsid w:val="009503BD"/>
    <w:rsid w:val="00956F4F"/>
    <w:rsid w:val="009647C9"/>
    <w:rsid w:val="009653B4"/>
    <w:rsid w:val="00966626"/>
    <w:rsid w:val="00974597"/>
    <w:rsid w:val="009811E2"/>
    <w:rsid w:val="00985D21"/>
    <w:rsid w:val="00990B3B"/>
    <w:rsid w:val="0099123F"/>
    <w:rsid w:val="009968BD"/>
    <w:rsid w:val="009A1AC9"/>
    <w:rsid w:val="009A204A"/>
    <w:rsid w:val="009A3A2E"/>
    <w:rsid w:val="009D253E"/>
    <w:rsid w:val="009D4116"/>
    <w:rsid w:val="009D5FD7"/>
    <w:rsid w:val="009D68F7"/>
    <w:rsid w:val="009E271A"/>
    <w:rsid w:val="009E2EAE"/>
    <w:rsid w:val="009E7788"/>
    <w:rsid w:val="009F4056"/>
    <w:rsid w:val="00A039B5"/>
    <w:rsid w:val="00A03ACB"/>
    <w:rsid w:val="00A04BEC"/>
    <w:rsid w:val="00A078A0"/>
    <w:rsid w:val="00A121A8"/>
    <w:rsid w:val="00A173D6"/>
    <w:rsid w:val="00A223F6"/>
    <w:rsid w:val="00A24D0A"/>
    <w:rsid w:val="00A27147"/>
    <w:rsid w:val="00A31134"/>
    <w:rsid w:val="00A35625"/>
    <w:rsid w:val="00A40169"/>
    <w:rsid w:val="00A424EA"/>
    <w:rsid w:val="00A42E2F"/>
    <w:rsid w:val="00A47360"/>
    <w:rsid w:val="00A5336C"/>
    <w:rsid w:val="00A537F0"/>
    <w:rsid w:val="00A53F86"/>
    <w:rsid w:val="00A57618"/>
    <w:rsid w:val="00A61462"/>
    <w:rsid w:val="00A64579"/>
    <w:rsid w:val="00A669E0"/>
    <w:rsid w:val="00A66A2B"/>
    <w:rsid w:val="00A67094"/>
    <w:rsid w:val="00A73202"/>
    <w:rsid w:val="00A745A7"/>
    <w:rsid w:val="00A76302"/>
    <w:rsid w:val="00A80E23"/>
    <w:rsid w:val="00A85BC6"/>
    <w:rsid w:val="00A913DB"/>
    <w:rsid w:val="00A978AB"/>
    <w:rsid w:val="00AA27A6"/>
    <w:rsid w:val="00AA42C9"/>
    <w:rsid w:val="00AA44B4"/>
    <w:rsid w:val="00AA70BF"/>
    <w:rsid w:val="00AB27CA"/>
    <w:rsid w:val="00AC3E94"/>
    <w:rsid w:val="00AC522A"/>
    <w:rsid w:val="00AD3482"/>
    <w:rsid w:val="00AD3E72"/>
    <w:rsid w:val="00AF0D4E"/>
    <w:rsid w:val="00AF14EE"/>
    <w:rsid w:val="00AF16D9"/>
    <w:rsid w:val="00AF2B59"/>
    <w:rsid w:val="00AF642F"/>
    <w:rsid w:val="00B00829"/>
    <w:rsid w:val="00B0169C"/>
    <w:rsid w:val="00B06234"/>
    <w:rsid w:val="00B0658D"/>
    <w:rsid w:val="00B07652"/>
    <w:rsid w:val="00B140D4"/>
    <w:rsid w:val="00B14A28"/>
    <w:rsid w:val="00B177AD"/>
    <w:rsid w:val="00B43CDA"/>
    <w:rsid w:val="00B47F18"/>
    <w:rsid w:val="00B53875"/>
    <w:rsid w:val="00B54DF8"/>
    <w:rsid w:val="00B5686A"/>
    <w:rsid w:val="00B614D9"/>
    <w:rsid w:val="00B61EB2"/>
    <w:rsid w:val="00B7569D"/>
    <w:rsid w:val="00B76A58"/>
    <w:rsid w:val="00B84950"/>
    <w:rsid w:val="00B8589A"/>
    <w:rsid w:val="00B8795E"/>
    <w:rsid w:val="00B91B42"/>
    <w:rsid w:val="00B91ECE"/>
    <w:rsid w:val="00B94FAE"/>
    <w:rsid w:val="00BA0D05"/>
    <w:rsid w:val="00BB26A8"/>
    <w:rsid w:val="00BC34FD"/>
    <w:rsid w:val="00BC58E4"/>
    <w:rsid w:val="00BC634A"/>
    <w:rsid w:val="00BD2686"/>
    <w:rsid w:val="00BD4A87"/>
    <w:rsid w:val="00BD6904"/>
    <w:rsid w:val="00BE45E6"/>
    <w:rsid w:val="00BE472F"/>
    <w:rsid w:val="00BE6799"/>
    <w:rsid w:val="00BE7281"/>
    <w:rsid w:val="00BF0925"/>
    <w:rsid w:val="00BF35EE"/>
    <w:rsid w:val="00BF5554"/>
    <w:rsid w:val="00C00A01"/>
    <w:rsid w:val="00C0147D"/>
    <w:rsid w:val="00C10587"/>
    <w:rsid w:val="00C1310F"/>
    <w:rsid w:val="00C15A42"/>
    <w:rsid w:val="00C2515A"/>
    <w:rsid w:val="00C27755"/>
    <w:rsid w:val="00C30164"/>
    <w:rsid w:val="00C30D10"/>
    <w:rsid w:val="00C3501D"/>
    <w:rsid w:val="00C36F67"/>
    <w:rsid w:val="00C442EF"/>
    <w:rsid w:val="00C4700C"/>
    <w:rsid w:val="00C50EA4"/>
    <w:rsid w:val="00C63157"/>
    <w:rsid w:val="00C66085"/>
    <w:rsid w:val="00C668C7"/>
    <w:rsid w:val="00C80F78"/>
    <w:rsid w:val="00C83814"/>
    <w:rsid w:val="00C920E6"/>
    <w:rsid w:val="00C92E45"/>
    <w:rsid w:val="00C94464"/>
    <w:rsid w:val="00CA2769"/>
    <w:rsid w:val="00CA330C"/>
    <w:rsid w:val="00CA5287"/>
    <w:rsid w:val="00CB0CBD"/>
    <w:rsid w:val="00CB21C4"/>
    <w:rsid w:val="00CC10B6"/>
    <w:rsid w:val="00CC43C6"/>
    <w:rsid w:val="00CC4D29"/>
    <w:rsid w:val="00CD1B40"/>
    <w:rsid w:val="00CD25B9"/>
    <w:rsid w:val="00CD79BD"/>
    <w:rsid w:val="00CE224E"/>
    <w:rsid w:val="00CF1026"/>
    <w:rsid w:val="00CF2815"/>
    <w:rsid w:val="00CF2CEE"/>
    <w:rsid w:val="00CF505B"/>
    <w:rsid w:val="00CF6E5D"/>
    <w:rsid w:val="00D01F96"/>
    <w:rsid w:val="00D07B56"/>
    <w:rsid w:val="00D12629"/>
    <w:rsid w:val="00D25742"/>
    <w:rsid w:val="00D2764E"/>
    <w:rsid w:val="00D318B2"/>
    <w:rsid w:val="00D32CC5"/>
    <w:rsid w:val="00D330C3"/>
    <w:rsid w:val="00D35C64"/>
    <w:rsid w:val="00D4028C"/>
    <w:rsid w:val="00D47FB9"/>
    <w:rsid w:val="00D50A05"/>
    <w:rsid w:val="00D51442"/>
    <w:rsid w:val="00D523B9"/>
    <w:rsid w:val="00D550D5"/>
    <w:rsid w:val="00D60A54"/>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0E46"/>
    <w:rsid w:val="00DC11D7"/>
    <w:rsid w:val="00DC1781"/>
    <w:rsid w:val="00DD6737"/>
    <w:rsid w:val="00DE09EF"/>
    <w:rsid w:val="00DE12F9"/>
    <w:rsid w:val="00DF135A"/>
    <w:rsid w:val="00DF1C64"/>
    <w:rsid w:val="00DF28B1"/>
    <w:rsid w:val="00E01C9C"/>
    <w:rsid w:val="00E06E49"/>
    <w:rsid w:val="00E06F40"/>
    <w:rsid w:val="00E1029C"/>
    <w:rsid w:val="00E12C08"/>
    <w:rsid w:val="00E20AFA"/>
    <w:rsid w:val="00E23168"/>
    <w:rsid w:val="00E24A2F"/>
    <w:rsid w:val="00E270C4"/>
    <w:rsid w:val="00E33045"/>
    <w:rsid w:val="00E40A53"/>
    <w:rsid w:val="00E43AEC"/>
    <w:rsid w:val="00E45999"/>
    <w:rsid w:val="00E475EB"/>
    <w:rsid w:val="00E53B1B"/>
    <w:rsid w:val="00E6207F"/>
    <w:rsid w:val="00E65E9F"/>
    <w:rsid w:val="00E6753E"/>
    <w:rsid w:val="00E7486F"/>
    <w:rsid w:val="00E80641"/>
    <w:rsid w:val="00E81A34"/>
    <w:rsid w:val="00E91D96"/>
    <w:rsid w:val="00E93844"/>
    <w:rsid w:val="00E956EC"/>
    <w:rsid w:val="00EA026A"/>
    <w:rsid w:val="00EA0EC9"/>
    <w:rsid w:val="00EA1750"/>
    <w:rsid w:val="00EA1F2F"/>
    <w:rsid w:val="00EA5EBA"/>
    <w:rsid w:val="00EA6FC3"/>
    <w:rsid w:val="00EB2D27"/>
    <w:rsid w:val="00EB3216"/>
    <w:rsid w:val="00EB4851"/>
    <w:rsid w:val="00EB6C9F"/>
    <w:rsid w:val="00EC050B"/>
    <w:rsid w:val="00EC20E6"/>
    <w:rsid w:val="00ED4B51"/>
    <w:rsid w:val="00ED5B4F"/>
    <w:rsid w:val="00EE4571"/>
    <w:rsid w:val="00EE5A86"/>
    <w:rsid w:val="00F00FD3"/>
    <w:rsid w:val="00F04AC3"/>
    <w:rsid w:val="00F21831"/>
    <w:rsid w:val="00F307FA"/>
    <w:rsid w:val="00F429F9"/>
    <w:rsid w:val="00F42F6F"/>
    <w:rsid w:val="00F46425"/>
    <w:rsid w:val="00F5295A"/>
    <w:rsid w:val="00F52AAE"/>
    <w:rsid w:val="00F52C11"/>
    <w:rsid w:val="00F52D2A"/>
    <w:rsid w:val="00F5306D"/>
    <w:rsid w:val="00F57A86"/>
    <w:rsid w:val="00F57C5B"/>
    <w:rsid w:val="00F64310"/>
    <w:rsid w:val="00F71C65"/>
    <w:rsid w:val="00F7299F"/>
    <w:rsid w:val="00F73001"/>
    <w:rsid w:val="00F7505E"/>
    <w:rsid w:val="00F7646D"/>
    <w:rsid w:val="00F80317"/>
    <w:rsid w:val="00F834B5"/>
    <w:rsid w:val="00F9251C"/>
    <w:rsid w:val="00F932A0"/>
    <w:rsid w:val="00F94796"/>
    <w:rsid w:val="00FA5744"/>
    <w:rsid w:val="00FB07EF"/>
    <w:rsid w:val="00FB1470"/>
    <w:rsid w:val="00FB201A"/>
    <w:rsid w:val="00FB3826"/>
    <w:rsid w:val="00FB5236"/>
    <w:rsid w:val="00FB614A"/>
    <w:rsid w:val="00FB77B4"/>
    <w:rsid w:val="00FC624D"/>
    <w:rsid w:val="00FC7716"/>
    <w:rsid w:val="00FC7CE4"/>
    <w:rsid w:val="00FD64DE"/>
    <w:rsid w:val="00FE0C30"/>
    <w:rsid w:val="00FE77AD"/>
    <w:rsid w:val="00FF083B"/>
    <w:rsid w:val="00FF51A3"/>
    <w:rsid w:val="00FF5D61"/>
    <w:rsid w:val="00FF7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5:docId w15:val="{182B78E2-7402-4C71-BEE2-78286282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link w:val="a5"/>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rsid w:val="00F5306D"/>
    <w:rPr>
      <w:rFonts w:cs="Times New Roman"/>
      <w:color w:val="0000FF"/>
      <w:u w:val="single"/>
    </w:rPr>
  </w:style>
  <w:style w:type="character" w:customStyle="1" w:styleId="Exact">
    <w:name w:val="Подпись к картинке Exact"/>
    <w:link w:val="a7"/>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7">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8">
    <w:name w:val="header"/>
    <w:basedOn w:val="a"/>
    <w:link w:val="a9"/>
    <w:uiPriority w:val="99"/>
    <w:rsid w:val="00A61462"/>
    <w:pPr>
      <w:tabs>
        <w:tab w:val="center" w:pos="4677"/>
        <w:tab w:val="right" w:pos="9355"/>
      </w:tabs>
    </w:pPr>
    <w:rPr>
      <w:rFonts w:eastAsia="Calibri"/>
      <w:szCs w:val="20"/>
    </w:rPr>
  </w:style>
  <w:style w:type="character" w:customStyle="1" w:styleId="a9">
    <w:name w:val="Верхний колонтитул Знак"/>
    <w:link w:val="a8"/>
    <w:uiPriority w:val="99"/>
    <w:locked/>
    <w:rsid w:val="00A61462"/>
    <w:rPr>
      <w:rFonts w:ascii="Times New Roman" w:hAnsi="Times New Roman"/>
      <w:sz w:val="24"/>
    </w:rPr>
  </w:style>
  <w:style w:type="paragraph" w:styleId="aa">
    <w:name w:val="footer"/>
    <w:basedOn w:val="a"/>
    <w:link w:val="ab"/>
    <w:uiPriority w:val="99"/>
    <w:rsid w:val="00A61462"/>
    <w:pPr>
      <w:tabs>
        <w:tab w:val="center" w:pos="4677"/>
        <w:tab w:val="right" w:pos="9355"/>
      </w:tabs>
    </w:pPr>
    <w:rPr>
      <w:rFonts w:eastAsia="Calibri"/>
      <w:szCs w:val="20"/>
    </w:rPr>
  </w:style>
  <w:style w:type="character" w:customStyle="1" w:styleId="ab">
    <w:name w:val="Нижний колонтитул Знак"/>
    <w:link w:val="aa"/>
    <w:uiPriority w:val="99"/>
    <w:locked/>
    <w:rsid w:val="00A61462"/>
    <w:rPr>
      <w:rFonts w:ascii="Times New Roman" w:hAnsi="Times New Roman"/>
      <w:sz w:val="24"/>
    </w:rPr>
  </w:style>
  <w:style w:type="table" w:styleId="ac">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f"/>
    <w:uiPriority w:val="99"/>
    <w:rsid w:val="007A22C5"/>
    <w:pPr>
      <w:spacing w:before="100" w:beforeAutospacing="1" w:after="100" w:afterAutospacing="1"/>
    </w:pPr>
    <w:rPr>
      <w:rFonts w:eastAsia="Calibri"/>
      <w:szCs w:val="20"/>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rPr>
  </w:style>
  <w:style w:type="paragraph" w:styleId="af0">
    <w:name w:val="No Spacing"/>
    <w:uiPriority w:val="99"/>
    <w:qFormat/>
    <w:rsid w:val="007B3CFD"/>
    <w:rPr>
      <w:rFonts w:ascii="Times New Roman" w:eastAsia="Times New Roman" w:hAnsi="Times New Roman"/>
      <w:sz w:val="24"/>
      <w:szCs w:val="24"/>
    </w:rPr>
  </w:style>
  <w:style w:type="character" w:styleId="af1">
    <w:name w:val="Strong"/>
    <w:uiPriority w:val="99"/>
    <w:qFormat/>
    <w:rsid w:val="003D6256"/>
    <w:rPr>
      <w:rFonts w:cs="Times New Roman"/>
      <w:b/>
    </w:rPr>
  </w:style>
  <w:style w:type="paragraph" w:styleId="af2">
    <w:name w:val="Body Text"/>
    <w:basedOn w:val="a"/>
    <w:link w:val="af3"/>
    <w:uiPriority w:val="99"/>
    <w:rsid w:val="003D6256"/>
    <w:pPr>
      <w:spacing w:after="120" w:line="276" w:lineRule="auto"/>
    </w:pPr>
    <w:rPr>
      <w:rFonts w:ascii="Calibri" w:hAnsi="Calibri"/>
      <w:sz w:val="22"/>
      <w:szCs w:val="22"/>
    </w:rPr>
  </w:style>
  <w:style w:type="character" w:customStyle="1" w:styleId="af3">
    <w:name w:val="Основной текст Знак"/>
    <w:link w:val="af2"/>
    <w:uiPriority w:val="99"/>
    <w:locked/>
    <w:rsid w:val="003D6256"/>
    <w:rPr>
      <w:rFonts w:eastAsia="Times New Roman" w:cs="Times New Roman"/>
      <w:sz w:val="22"/>
      <w:szCs w:val="22"/>
    </w:rPr>
  </w:style>
  <w:style w:type="character" w:customStyle="1" w:styleId="af">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C30D10"/>
    <w:rPr>
      <w:rFonts w:ascii="Times New Roman" w:hAnsi="Times New Roman"/>
      <w:sz w:val="24"/>
    </w:rPr>
  </w:style>
  <w:style w:type="paragraph" w:customStyle="1" w:styleId="af4">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5">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6">
    <w:name w:val="Основной текст_"/>
    <w:link w:val="31"/>
    <w:rsid w:val="00A35625"/>
    <w:rPr>
      <w:shd w:val="clear" w:color="auto" w:fill="FFFFFF"/>
    </w:rPr>
  </w:style>
  <w:style w:type="paragraph" w:customStyle="1" w:styleId="31">
    <w:name w:val="Основной текст3"/>
    <w:basedOn w:val="a"/>
    <w:link w:val="af6"/>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c"/>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paragraph" w:customStyle="1" w:styleId="12">
    <w:name w:val="Абзац списка1"/>
    <w:basedOn w:val="a"/>
    <w:link w:val="ListParagraphChar"/>
    <w:rsid w:val="00061D1A"/>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061D1A"/>
    <w:rPr>
      <w:rFonts w:eastAsia="Times New Roman"/>
      <w:sz w:val="22"/>
      <w:szCs w:val="22"/>
      <w:lang w:eastAsia="en-US"/>
    </w:rPr>
  </w:style>
  <w:style w:type="paragraph" w:customStyle="1" w:styleId="Style3">
    <w:name w:val="Style3"/>
    <w:basedOn w:val="a"/>
    <w:rsid w:val="00921062"/>
    <w:pPr>
      <w:widowControl w:val="0"/>
      <w:autoSpaceDE w:val="0"/>
      <w:autoSpaceDN w:val="0"/>
      <w:adjustRightInd w:val="0"/>
      <w:spacing w:line="221" w:lineRule="exact"/>
      <w:ind w:firstLine="480"/>
      <w:jc w:val="both"/>
    </w:pPr>
  </w:style>
  <w:style w:type="paragraph" w:customStyle="1" w:styleId="af7">
    <w:name w:val="Базовый"/>
    <w:rsid w:val="00921062"/>
    <w:pPr>
      <w:suppressAutoHyphens/>
      <w:spacing w:line="100" w:lineRule="atLeast"/>
    </w:pPr>
    <w:rPr>
      <w:rFonts w:ascii="Times New Roman" w:eastAsia="Times New Roman" w:hAnsi="Times New Roman"/>
      <w:sz w:val="24"/>
      <w:szCs w:val="24"/>
    </w:rPr>
  </w:style>
  <w:style w:type="character" w:styleId="af8">
    <w:name w:val="footnote reference"/>
    <w:uiPriority w:val="99"/>
    <w:semiHidden/>
    <w:rsid w:val="00B8795E"/>
    <w:rPr>
      <w:rFonts w:ascii="Times New Roman" w:hAnsi="Times New Roman" w:cs="Times New Roman"/>
      <w:vertAlign w:val="superscript"/>
    </w:rPr>
  </w:style>
  <w:style w:type="character" w:customStyle="1" w:styleId="a5">
    <w:name w:val="Абзац списка Знак"/>
    <w:link w:val="a4"/>
    <w:uiPriority w:val="99"/>
    <w:locked/>
    <w:rsid w:val="00B8795E"/>
    <w:rPr>
      <w:rFonts w:eastAsia="Times New Roman" w:cs="Calibri"/>
      <w:sz w:val="22"/>
      <w:szCs w:val="22"/>
    </w:rPr>
  </w:style>
  <w:style w:type="paragraph" w:styleId="af9">
    <w:name w:val="footnote text"/>
    <w:basedOn w:val="a"/>
    <w:link w:val="afa"/>
    <w:uiPriority w:val="99"/>
    <w:unhideWhenUsed/>
    <w:rsid w:val="00B8795E"/>
    <w:pPr>
      <w:spacing w:after="200" w:line="276" w:lineRule="auto"/>
    </w:pPr>
    <w:rPr>
      <w:rFonts w:ascii="Calibri" w:hAnsi="Calibri"/>
      <w:sz w:val="20"/>
      <w:szCs w:val="20"/>
    </w:rPr>
  </w:style>
  <w:style w:type="character" w:customStyle="1" w:styleId="afa">
    <w:name w:val="Текст сноски Знак"/>
    <w:link w:val="af9"/>
    <w:uiPriority w:val="99"/>
    <w:rsid w:val="00B8795E"/>
    <w:rPr>
      <w:rFonts w:eastAsia="Times New Roman"/>
    </w:rPr>
  </w:style>
  <w:style w:type="character" w:customStyle="1" w:styleId="13">
    <w:name w:val="Неразрешенное упоминание1"/>
    <w:basedOn w:val="a0"/>
    <w:uiPriority w:val="99"/>
    <w:semiHidden/>
    <w:unhideWhenUsed/>
    <w:rsid w:val="009D68F7"/>
    <w:rPr>
      <w:color w:val="605E5C"/>
      <w:shd w:val="clear" w:color="auto" w:fill="E1DFDD"/>
    </w:rPr>
  </w:style>
  <w:style w:type="character" w:styleId="afb">
    <w:name w:val="Unresolved Mention"/>
    <w:basedOn w:val="a0"/>
    <w:uiPriority w:val="99"/>
    <w:semiHidden/>
    <w:unhideWhenUsed/>
    <w:rsid w:val="00285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code/415550" TargetMode="External"/><Relationship Id="rId18" Type="http://schemas.openxmlformats.org/officeDocument/2006/relationships/hyperlink" Target="http://www.iprbookshop.ru/57530.html" TargetMode="External"/><Relationship Id="rId26" Type="http://schemas.openxmlformats.org/officeDocument/2006/relationships/hyperlink" Target="https://biblio-online.ru/bcode/423653" TargetMode="External"/><Relationship Id="rId39" Type="http://schemas.openxmlformats.org/officeDocument/2006/relationships/hyperlink" Target="http://www.gks.ru" TargetMode="External"/><Relationship Id="rId21" Type="http://schemas.openxmlformats.org/officeDocument/2006/relationships/hyperlink" Target="http://www.iprbookshop.ru/59177.html" TargetMode="External"/><Relationship Id="rId34" Type="http://schemas.openxmlformats.org/officeDocument/2006/relationships/hyperlink" Target="http://www.edu.ru" TargetMode="External"/><Relationship Id="rId42"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biblio-online.ru/bcode/437042" TargetMode="External"/><Relationship Id="rId20" Type="http://schemas.openxmlformats.org/officeDocument/2006/relationships/hyperlink" Target="http://www.iprbookshop.ru/30062.html" TargetMode="External"/><Relationship Id="rId29" Type="http://schemas.openxmlformats.org/officeDocument/2006/relationships/hyperlink" Target="http://www.iprbookshop.ru" TargetMode="External"/><Relationship Id="rId41" Type="http://schemas.openxmlformats.org/officeDocument/2006/relationships/hyperlink" Target="http://ru.spinfor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iplagiat.ru/)," TargetMode="External"/><Relationship Id="rId24" Type="http://schemas.openxmlformats.org/officeDocument/2006/relationships/hyperlink" Target="https://www.biblio-online.ru/bcode/441783" TargetMode="External"/><Relationship Id="rId32" Type="http://schemas.openxmlformats.org/officeDocument/2006/relationships/hyperlink" Target="http://elibrary.ru" TargetMode="External"/><Relationship Id="rId37" Type="http://schemas.openxmlformats.org/officeDocument/2006/relationships/hyperlink" Target="http://dic.academic.ru/" TargetMode="External"/><Relationship Id="rId40" Type="http://schemas.openxmlformats.org/officeDocument/2006/relationships/hyperlink" Target="http://diss.rsl.ru" TargetMode="External"/><Relationship Id="rId5" Type="http://schemas.openxmlformats.org/officeDocument/2006/relationships/footnotes" Target="footnotes.xml"/><Relationship Id="rId15" Type="http://schemas.openxmlformats.org/officeDocument/2006/relationships/hyperlink" Target="https://www.biblio-online.ru/bcode/422408" TargetMode="External"/><Relationship Id="rId23" Type="http://schemas.openxmlformats.org/officeDocument/2006/relationships/hyperlink" Target="http://www.iprbookshop.ru/52021.html" TargetMode="External"/><Relationship Id="rId28" Type="http://schemas.openxmlformats.org/officeDocument/2006/relationships/hyperlink" Target="http://www.iprbookshop.ru/19532.html" TargetMode="External"/><Relationship Id="rId36" Type="http://schemas.openxmlformats.org/officeDocument/2006/relationships/hyperlink" Target="http://www.oxfordjoumals.org" TargetMode="External"/><Relationship Id="rId10" Type="http://schemas.openxmlformats.org/officeDocument/2006/relationships/hyperlink" Target="http://omga.su/sveden/files/pol_o_prav_oform.pdf)." TargetMode="External"/><Relationship Id="rId19" Type="http://schemas.openxmlformats.org/officeDocument/2006/relationships/hyperlink" Target="http://www.iprbookshop.ru/62756.html" TargetMode="External"/><Relationship Id="rId31" Type="http://schemas.openxmlformats.org/officeDocument/2006/relationships/hyperlink" Target="http://window.edu.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mga.su/upload/documents/pol_antiplagiat.docx?1636479183" TargetMode="External"/><Relationship Id="rId14" Type="http://schemas.openxmlformats.org/officeDocument/2006/relationships/hyperlink" Target="http://www.iprbookshop.ru/59226.html" TargetMode="External"/><Relationship Id="rId22" Type="http://schemas.openxmlformats.org/officeDocument/2006/relationships/hyperlink" Target="https://www.biblio-online.ru/bcode/431998" TargetMode="External"/><Relationship Id="rId27" Type="http://schemas.openxmlformats.org/officeDocument/2006/relationships/hyperlink" Target="https://www.biblio-online.ru/bcode/438985" TargetMode="External"/><Relationship Id="rId30" Type="http://schemas.openxmlformats.org/officeDocument/2006/relationships/hyperlink" Target="http://biblio-online.ru" TargetMode="External"/><Relationship Id="rId35" Type="http://schemas.openxmlformats.org/officeDocument/2006/relationships/hyperlink" Target="http://journals.cambridge.org" TargetMode="External"/><Relationship Id="rId43" Type="http://schemas.openxmlformats.org/officeDocument/2006/relationships/fontTable" Target="fontTable.xml"/><Relationship Id="rId8" Type="http://schemas.openxmlformats.org/officeDocument/2006/relationships/hyperlink" Target="http://www.omga.su/upload/documents/pol_o_poryadke_gos_itog_attestacii_bak_mag.docx?1636474977" TargetMode="External"/><Relationship Id="rId3" Type="http://schemas.openxmlformats.org/officeDocument/2006/relationships/settings" Target="settings.xml"/><Relationship Id="rId12" Type="http://schemas.openxmlformats.org/officeDocument/2006/relationships/hyperlink" Target="https://www.biblio-online.ru/bcode/398850" TargetMode="External"/><Relationship Id="rId17" Type="http://schemas.openxmlformats.org/officeDocument/2006/relationships/hyperlink" Target="https://www.biblio-online.ru/bcode/434155" TargetMode="External"/><Relationship Id="rId25" Type="http://schemas.openxmlformats.org/officeDocument/2006/relationships/hyperlink" Target="http://www.iprbookshop.ru/28153.html" TargetMode="External"/><Relationship Id="rId33" Type="http://schemas.openxmlformats.org/officeDocument/2006/relationships/hyperlink" Target="http://www.sciencedirect.com" TargetMode="External"/><Relationship Id="rId38" Type="http://schemas.openxmlformats.org/officeDocument/2006/relationships/hyperlink" Target="http://www.benr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17691</Words>
  <Characters>100842</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118297</CharactersWithSpaces>
  <SharedDoc>false</SharedDoc>
  <HLinks>
    <vt:vector size="102" baseType="variant">
      <vt:variant>
        <vt:i4>4718617</vt:i4>
      </vt:variant>
      <vt:variant>
        <vt:i4>48</vt:i4>
      </vt:variant>
      <vt:variant>
        <vt:i4>0</vt:i4>
      </vt:variant>
      <vt:variant>
        <vt:i4>5</vt:i4>
      </vt:variant>
      <vt:variant>
        <vt:lpwstr>https://www.biblio-online.ru/bcode/438985</vt:lpwstr>
      </vt:variant>
      <vt:variant>
        <vt:lpwstr/>
      </vt:variant>
      <vt:variant>
        <vt:i4>1507351</vt:i4>
      </vt:variant>
      <vt:variant>
        <vt:i4>45</vt:i4>
      </vt:variant>
      <vt:variant>
        <vt:i4>0</vt:i4>
      </vt:variant>
      <vt:variant>
        <vt:i4>5</vt:i4>
      </vt:variant>
      <vt:variant>
        <vt:lpwstr>https://biblio-online.ru/bcode/423653</vt:lpwstr>
      </vt:variant>
      <vt:variant>
        <vt:lpwstr/>
      </vt:variant>
      <vt:variant>
        <vt:i4>4849759</vt:i4>
      </vt:variant>
      <vt:variant>
        <vt:i4>42</vt:i4>
      </vt:variant>
      <vt:variant>
        <vt:i4>0</vt:i4>
      </vt:variant>
      <vt:variant>
        <vt:i4>5</vt:i4>
      </vt:variant>
      <vt:variant>
        <vt:lpwstr>http://www.iprbookshop.ru/28153.html</vt:lpwstr>
      </vt:variant>
      <vt:variant>
        <vt:lpwstr/>
      </vt:variant>
      <vt:variant>
        <vt:i4>4259856</vt:i4>
      </vt:variant>
      <vt:variant>
        <vt:i4>39</vt:i4>
      </vt:variant>
      <vt:variant>
        <vt:i4>0</vt:i4>
      </vt:variant>
      <vt:variant>
        <vt:i4>5</vt:i4>
      </vt:variant>
      <vt:variant>
        <vt:lpwstr>https://www.biblio-online.ru/bcode/441783</vt:lpwstr>
      </vt:variant>
      <vt:variant>
        <vt:lpwstr/>
      </vt:variant>
      <vt:variant>
        <vt:i4>4653147</vt:i4>
      </vt:variant>
      <vt:variant>
        <vt:i4>36</vt:i4>
      </vt:variant>
      <vt:variant>
        <vt:i4>0</vt:i4>
      </vt:variant>
      <vt:variant>
        <vt:i4>5</vt:i4>
      </vt:variant>
      <vt:variant>
        <vt:lpwstr>http://www.iprbookshop.ru/52021.html</vt:lpwstr>
      </vt:variant>
      <vt:variant>
        <vt:lpwstr/>
      </vt:variant>
      <vt:variant>
        <vt:i4>4194329</vt:i4>
      </vt:variant>
      <vt:variant>
        <vt:i4>33</vt:i4>
      </vt:variant>
      <vt:variant>
        <vt:i4>0</vt:i4>
      </vt:variant>
      <vt:variant>
        <vt:i4>5</vt:i4>
      </vt:variant>
      <vt:variant>
        <vt:lpwstr>https://www.biblio-online.ru/bcode/431998</vt:lpwstr>
      </vt:variant>
      <vt:variant>
        <vt:lpwstr/>
      </vt:variant>
      <vt:variant>
        <vt:i4>4784220</vt:i4>
      </vt:variant>
      <vt:variant>
        <vt:i4>30</vt:i4>
      </vt:variant>
      <vt:variant>
        <vt:i4>0</vt:i4>
      </vt:variant>
      <vt:variant>
        <vt:i4>5</vt:i4>
      </vt:variant>
      <vt:variant>
        <vt:lpwstr>http://www.iprbookshop.ru/59177.html</vt:lpwstr>
      </vt:variant>
      <vt:variant>
        <vt:lpwstr/>
      </vt:variant>
      <vt:variant>
        <vt:i4>4259934</vt:i4>
      </vt:variant>
      <vt:variant>
        <vt:i4>27</vt:i4>
      </vt:variant>
      <vt:variant>
        <vt:i4>0</vt:i4>
      </vt:variant>
      <vt:variant>
        <vt:i4>5</vt:i4>
      </vt:variant>
      <vt:variant>
        <vt:lpwstr>http://www.iprbookshop.ru/30062.html</vt:lpwstr>
      </vt:variant>
      <vt:variant>
        <vt:lpwstr/>
      </vt:variant>
      <vt:variant>
        <vt:i4>4194392</vt:i4>
      </vt:variant>
      <vt:variant>
        <vt:i4>24</vt:i4>
      </vt:variant>
      <vt:variant>
        <vt:i4>0</vt:i4>
      </vt:variant>
      <vt:variant>
        <vt:i4>5</vt:i4>
      </vt:variant>
      <vt:variant>
        <vt:lpwstr>http://www.iprbookshop.ru/62756.html</vt:lpwstr>
      </vt:variant>
      <vt:variant>
        <vt:lpwstr/>
      </vt:variant>
      <vt:variant>
        <vt:i4>4391007</vt:i4>
      </vt:variant>
      <vt:variant>
        <vt:i4>21</vt:i4>
      </vt:variant>
      <vt:variant>
        <vt:i4>0</vt:i4>
      </vt:variant>
      <vt:variant>
        <vt:i4>5</vt:i4>
      </vt:variant>
      <vt:variant>
        <vt:lpwstr>http://www.iprbookshop.ru/57530.html</vt:lpwstr>
      </vt:variant>
      <vt:variant>
        <vt:lpwstr/>
      </vt:variant>
      <vt:variant>
        <vt:i4>4784145</vt:i4>
      </vt:variant>
      <vt:variant>
        <vt:i4>18</vt:i4>
      </vt:variant>
      <vt:variant>
        <vt:i4>0</vt:i4>
      </vt:variant>
      <vt:variant>
        <vt:i4>5</vt:i4>
      </vt:variant>
      <vt:variant>
        <vt:lpwstr>https://www.biblio-online.ru/bcode/434155</vt:lpwstr>
      </vt:variant>
      <vt:variant>
        <vt:lpwstr/>
      </vt:variant>
      <vt:variant>
        <vt:i4>4915216</vt:i4>
      </vt:variant>
      <vt:variant>
        <vt:i4>15</vt:i4>
      </vt:variant>
      <vt:variant>
        <vt:i4>0</vt:i4>
      </vt:variant>
      <vt:variant>
        <vt:i4>5</vt:i4>
      </vt:variant>
      <vt:variant>
        <vt:lpwstr>https://www.biblio-online.ru/bcode/437042</vt:lpwstr>
      </vt:variant>
      <vt:variant>
        <vt:lpwstr/>
      </vt:variant>
      <vt:variant>
        <vt:i4>4849685</vt:i4>
      </vt:variant>
      <vt:variant>
        <vt:i4>12</vt:i4>
      </vt:variant>
      <vt:variant>
        <vt:i4>0</vt:i4>
      </vt:variant>
      <vt:variant>
        <vt:i4>5</vt:i4>
      </vt:variant>
      <vt:variant>
        <vt:lpwstr>https://www.biblio-online.ru/bcode/422408</vt:lpwstr>
      </vt:variant>
      <vt:variant>
        <vt:lpwstr/>
      </vt:variant>
      <vt:variant>
        <vt:i4>4718615</vt:i4>
      </vt:variant>
      <vt:variant>
        <vt:i4>9</vt:i4>
      </vt:variant>
      <vt:variant>
        <vt:i4>0</vt:i4>
      </vt:variant>
      <vt:variant>
        <vt:i4>5</vt:i4>
      </vt:variant>
      <vt:variant>
        <vt:lpwstr>https://www.biblio-online.ru/bcode/415550</vt:lpwstr>
      </vt:variant>
      <vt:variant>
        <vt:lpwstr/>
      </vt:variant>
      <vt:variant>
        <vt:i4>4325394</vt:i4>
      </vt:variant>
      <vt:variant>
        <vt:i4>6</vt:i4>
      </vt:variant>
      <vt:variant>
        <vt:i4>0</vt:i4>
      </vt:variant>
      <vt:variant>
        <vt:i4>5</vt:i4>
      </vt:variant>
      <vt:variant>
        <vt:lpwstr>https://www.biblio-online.ru/bcode/398850</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10</cp:revision>
  <cp:lastPrinted>2019-03-09T07:44:00Z</cp:lastPrinted>
  <dcterms:created xsi:type="dcterms:W3CDTF">2022-03-18T15:39:00Z</dcterms:created>
  <dcterms:modified xsi:type="dcterms:W3CDTF">2022-11-13T10:05:00Z</dcterms:modified>
</cp:coreProperties>
</file>